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40" w:rsidRPr="00FF0540" w:rsidRDefault="00FF0540" w:rsidP="00FF0540">
      <w:pPr>
        <w:spacing w:after="0" w:line="240" w:lineRule="auto"/>
        <w:jc w:val="center"/>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Про підсумки виховної роботи</w:t>
      </w:r>
    </w:p>
    <w:p w:rsidR="00FF0540" w:rsidRPr="00FF0540" w:rsidRDefault="00FF0540" w:rsidP="00FF0540">
      <w:pPr>
        <w:spacing w:after="0" w:line="240" w:lineRule="auto"/>
        <w:jc w:val="center"/>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педагогічного колективу за І семестр 2018 – 2019 н.  р.</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Виховна робота в НВК протягом І семестру 2018-2019 н.р. була спрямована на виконання завдань, поставлених законом України «Про освіту», «Про охорону дитинства», Концепцією національно-патріотичного виховання дітей та молоді, Стратегією національно-патріотичного виховання дітей та молоді на 2016-2020 роки, Загальнодержавними та обласними програмами з питань формування здорового способу життя, профілактики ВІЛ – інфікування, загальнодержавними та обласними програмами з питань попередження  насильства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Основні напрями виховання у І семестрі 2017 – 2018 н.р.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Педагогічний колектив працював над проблемним питанням виховної роботи: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w:t>
      </w:r>
      <w:r w:rsidRPr="00FF0540">
        <w:rPr>
          <w:rFonts w:ascii="Tahoma" w:eastAsia="Times New Roman" w:hAnsi="Tahoma" w:cs="Tahoma"/>
          <w:color w:val="44342A"/>
          <w:sz w:val="14"/>
          <w:szCs w:val="14"/>
        </w:rPr>
        <w:t> Розвиток життєвих компетентностей учнів та виховання свідомого громадянина України» та впровадження моделі «Школа національного спрямування».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Зміст виховної діяльності  сплановано у відповідності до наступних ключових ліній: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до себе;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до сім'ї, родини, людей;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особистості до суспільства і держави;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до праці;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до природи;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ціннісне ставлення до 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Виховна робота в І семестрі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Система виховної роботи НВК передбачає:</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Щотижневе планування позаурочної виховної роботи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Організацію методичної роботи з актуальних проблем виховання учнівської молоді.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Організацію учнівського самоврядування.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Розвиток здібностей учнів у гуртковій роботі.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Залучення обдарованої молоді до участі в олімпіадах, конкурсах, змаганнях.</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Співпрацю з позашкільними закладами, громадськими, культурно – просвітницькими організаціями, правоохоронними органами в проведенні позаурочної виховної роботи в НВК.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Систему сімейного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Контроль за організацією позаурочної виховної роботи та керівництво нею.</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Виховна робота в Дмитрівському НВК за І семестр 2018-2019 н.р.  проводилася по напрямках , записаних в програмі «Основні орієнтири виховання учнів 1-11 класів загальноосвітніх навчальних закладів України», також враховувалося питання, над яким працює НВК, а саме:</w:t>
      </w:r>
      <w:r w:rsidRPr="00FF0540">
        <w:rPr>
          <w:rFonts w:ascii="Tahoma" w:eastAsia="Times New Roman" w:hAnsi="Tahoma" w:cs="Tahoma"/>
          <w:b/>
          <w:bCs/>
          <w:i/>
          <w:iCs/>
          <w:color w:val="44342A"/>
          <w:sz w:val="14"/>
        </w:rPr>
        <w:t> «</w:t>
      </w:r>
      <w:r w:rsidRPr="00FF0540">
        <w:rPr>
          <w:rFonts w:ascii="Tahoma" w:eastAsia="Times New Roman" w:hAnsi="Tahoma" w:cs="Tahoma"/>
          <w:color w:val="44342A"/>
          <w:sz w:val="14"/>
          <w:szCs w:val="14"/>
        </w:rPr>
        <w:t> Розвиток життєвих компетентностей учнів та виховання свідомого громадянина України» та впровадження моделі «Школа національного спрямування».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особистості до суспільства і держави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Опираючись на багатющий досвід багатьох поколінь, ми прагнемо створити цілісну систему виховання громадянина-патріота,  який прагне розвивати моральні цінності, правову культуру,  ключові компетентності, що закладені в основу нової української школи. В НВК функціонує Центр національно-патріотичного виховання.  У вересні сплановано ряд заходів щодо зміцнення національної єдності, консолідації українського суспільства, підтримки ініціатив громадськості, заходи по відзначенню Міжнародного дня пам яті  та вшанування жертв фашизму та вшанування памяті військових, полеглих у боях під час Другої  світової війни та мирних жителів багатьох країн і національностей, які загинули внаслідок бойових дій. Виходячи з цього в навчально-виховному комплексі впродовж навчального року було проведено різноманітні заходи. На лінійках, виховних годинах учні знайомились із визначними датами календаря, визначними подіями та постатями.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Україна стала не тільки географічною частиною Європи, а й повноправним членом ЄЕС. Проводячи перший урок у 2018-2019 н.р. з метою утвердження у свідомості молоді переконань про єдність і соборність України (Заходу і Сходу) на тему «Та земля мила, де мати народила» у 1 кл. (Кувік Л. Д.),  «Мій краю рідний, моя Україно» для  2 і 7 кл. (кл. кер Луцик М. С.), «Щоб у серці була Україна»  для 3 кл. (Кудряну Т. В.), «Діти єднають Україну» у 4 кл. (Деніс Ю. В.), «Україна та її місце в Європі» для 5-6 кл. (кл.кер. Іллічова О. В., Гайдар Л. М.), «Відкрий для себе Україну» для 8-9 кл.(кл.кер. Бусуйок С. А.), учні ознайомились із країнами членами європейської співдружності, оцінили напрямки руху країни до покращення рівня життя українця-європейця.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Відповідно до плану виховної роботи НВК, з метою виховання в учнів почуття патріотизму, любові та пошани до своєї  Вітчизни, народу, його героїчної історії, пошани до видатних постатей України, сповідування здорового способу життя.                                       З 8 по 12 жовтня 2018 р. був проведений в НВК Тиждень правової освіти та національно-патріотичного виховання, спрямований на розвиток у дітей та молоді почуття власної гідності, усвідомлення своїх прав і місця у суспільстві,можливості реалізації своїх прав, підчас якого було бібліотекарем Жердецькою О. М. оформлено  книжкову виставку «Україна – правова держава», педагогом-організатором Кудряну Т. В. інформаційну виставку «Я і мої права»,  проведена бесіда «Знай і поважай свої права та права інших» вч. правознавства Продаєвич О. Г. (8-9кл.),  виховні години: «Права дитини» (2 кл.), «Наші права і обов язки» (3 кл.), «Я маю право» (5 кл.), «Наше щасливе життя нам гарантують права» (6 кл.), «Мої проава в моїх руках» (7 кл.) та Тиждень Євроінтеграції, під час якого було проведено виховні години «Перспективи Євроатлантичної інтеграції України» (5-7 кл.), бесіду за круглим столом «Євроатлантична інтеграція – раціональний аспект» (8-9кл.), інформаційні хвилинки «Кордон поруч з нами» (2-4 кл) та творчий конкурс для учнівської молоді «Мій улюблений європейський письменник чи поет».</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Проведено ряд заходів щодо відзначення Дня захисника України, Покрови Пресвятої богородиці ,  козацтва та  захисника, а саме: привітання  із святом  Днем захисника України та зустріч з воїнами – учасниками  АТО, конкурс малюнків «Захисникам Вітчизни присвячуємо», Інформаційна виставка «Слава героям України !» (Жердецька О. М.) , загальношкільне свято «Слава захисникам України !», Акція «Подаруй ангела воїну АТО» (Кудряну Т. В.). Взяли участь  в районному заході до Дня козацтва та посвяті в козачата  учнів 1 класу» (Кувік Л. Д.)</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Класні керівники на виховних годинах разом з учнями говорили про нелегкий шлях України до волі, красу рідного краю, а також згадували захисників України, які боронять східні територіальні кордони від російських загарбників. Дню Захисника України присвячено стенд «Наші  воїни –– наші захисники», який знаходиться у шкільному коридорі. На стенді містяться фотографії наших односельчан, які брали участь в російсько-українській війні. Крім того, поруч розміщений державний  прапор, підписаний бійцями.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18 жовтня проведено урочисте відкриття ІХ Міжнародного мовно-літературного конкурсу учнівської та студентської молоді ім.Т. Шевченка (Мусієнко І. 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9 листопада проводилися ряд заходів  до Дня української писемності та мови, а саме, мовознавчий турнір «Мова єднає всіх» для 5-9 кл.(Іллічова О. В.)  та конкурс юних мовознавців для 2-4 кл. (Кудряну Т.В.)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21 листопада –– День Революції Гідності, вшановуючи патріотизм і мужність громадян, які у листопаді 2013 р. – лютому 2014 р. постали на захист демократичних цінностей, прав і свобод людини і громадянина, національних інтересів України та  її європейського вибору було проведено виховний захід «Революція гідності охрещена кровю» (Мусієнко І. І.). Учні переглянули відеоматеріали, кліпи «Не сумуй», «Я не хочу гратись у війну», «Героям Небесної Сотні присвячується» (Кудряну Т. 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Як і щорічно, в листопаді провели лінійку памяті «Схилімо  голови в скорботі» (до 85-річниці Голодомору 1932-33 рр.) (Кудряну Т. В.),  вшанували пам‘ять жертв голодомору, переглянувши  документальні відеопрезентації, ознайомилися зі  свідченнями очевидців, а також взяли участь в акції «Запали свічку». Використовуючи презентації та відеоматеріали учні НВК ознайомились також із трагічною сторінкою історії країни.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грудні проведено місячник національного виховання, під час якого 6 грудня було проведено урочистий флешмоб «Захисникам Вітчизни присвячуємо» (Кудряну Т. В.)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lastRenderedPageBreak/>
        <w:t>   Відтворення українських традицій ми мали змогу побачити у представлених матеріалах інформаційного стенду «В грудні скільки днів – стільки й свят» (Жердецька О. М.), заході до Дня Святого Миколая «Дарунки святого Миколая» (Кудряну Т. В.).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патріотичного спрямування : «Я син своєї землі», «У нас одна Батьківщина – Україна» (2 кл.)«Наші державні символи», «Традиційні українські зимові свята» (3 кл.); «година миру «Всі народи України живуть в злагоді і мирі», інформаційна хвилинка «Кордон поруч з нами» (4 кл.); «Ми – патріоти своєї школи», «Традиції українських свят» (5 кл.), Кл.години «Ми – за мир!», «Ми козацького роду», «Демократичні принципи та цінності», вікторина «Україна – наша Батьківщина», год.спілкування «Чи знаю я рідну мову?», конкурс малюнків «І синє небо, і жовте колосся»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до природи</w:t>
      </w:r>
      <w:r w:rsidRPr="00FF0540">
        <w:rPr>
          <w:rFonts w:ascii="Tahoma" w:eastAsia="Times New Roman" w:hAnsi="Tahoma" w:cs="Tahoma"/>
          <w:color w:val="44342A"/>
          <w:sz w:val="14"/>
          <w:szCs w:val="14"/>
        </w:rPr>
        <w:t> формується в процесі екологічного виховання, у вихованні почуття особистої причетності до збереження природних багатств, відповідальності за них. З цією метою в НВК всі класи озеленені, шкільний коридор прикрашають вазони, біля школи є квітники, які створюють хороший настрій. В НВК щорічно проходить акція «Подаруй школі квітку», «Галерея кімнатних рослин», «Чисте подвір я», «Листя», «Чисті ласні кімнати», «Чисте довкілля», «Щедрість рідної землі», «Ялинка», «Нагодуй птахів взимку», «День юного натураліста», День Чорного моря. Учні продовжують вивчати рослинний і тваринний світ свого регіону та України, про рослини і тварини, занесені до «Червоної Книги України». Школярі мандрують цікавими місцями рідного краю. Класні керівники на виховних годинах знайомили учнів із тим, як рослини і тварини зимують в нашому краї.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щодо виховання екологічної культури учнів: «Екологія в загадках», година милування «Осіння щедрість», екскурсія «Екологічна стежка в природу», збір природного матеріалу, «Подарунки осені», акція «Нагодуй птахів», гра-мандрівка «Віч-на-віч з природою» (2 кл.), Екскурсія в природу «Краса навколо нас», проект «Добра справа для природи», «Природа – це казка, яку треба читати серцем» (3 кл); відеоекскурс «Твій рідний край», екологічна година «Захистимо усе живе» (4 кл.); бесіда «Екологічні проблеми людства» (5 кл.); година спілкування «Чисте повітря», свято квітів «На квіти осені чарівні подивись», «Знай і люби свій рідний край»,  «Екологічна катастрофа», виставка яярмарок «Подарунки осені», тиждень екології «До природи – не неси шкоди», «Щедрі дари осені», «У природі – у рідному домі»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до праці</w:t>
      </w:r>
      <w:r w:rsidRPr="00FF0540">
        <w:rPr>
          <w:rFonts w:ascii="Tahoma" w:eastAsia="Times New Roman" w:hAnsi="Tahoma" w:cs="Tahoma"/>
          <w:color w:val="44342A"/>
          <w:sz w:val="14"/>
          <w:szCs w:val="14"/>
        </w:rPr>
        <w:t> є визначальною  складовою змісту виховання особистості, що спрямоване на формування у неї розуміння особистості значущості праці як джерела саморозвитку і самовдосконалення. З цією метою в НВК організовано чергування учнів, також прибирання закріплених територій, догляд за клумбами, трудові десанти, операції «Чистий клас», «Чисте подвіря», «Чисте довкілля»Спільно з бібліотекарем проводиться рейд-перевірка підручників, рейд „Живи, книго!”. КТС «Новорічні прикраси» (виготовлення новорічних прикрас та прикрашання класів та шкільного коридору)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виховують шанобливе ставлення до людей різних професій, працелюбність: «Кращий мамин помічник», «Як я виконую доручення», «Професія моїх батьків», «Подарунки молодшим друзям своїми», «Землю сонце прикрашає, а людину праця», «Мої обов’язки в школі, в сімї» (2 кл.), «Книжкова лікарня», проект «Звідки береться пил?». «Незвичайні професії людей (3 кл.); трудова година «Допоможи книзі» (4 кл.), трудовий десант «Чисте подвіря»,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«Чи вмію я працювати», «Обов язки чергового», діалог «Що означає культура навчальної праці», трудовий десант «Праця прикрашає людину», година спілкування «Наші захоплення», діалог «Віс професії важливі», кл.год. «Мої досягнення», «Ціна однієї хвилини», операція «Листя», учнівська толока, год.спілкування «Скільки у світі професій», кл.год «Скільки у світі професій», «Школа вмілих господарів», діалог «Професії наших батьків»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до сім ї та родини,</w:t>
      </w:r>
      <w:r w:rsidRPr="00FF0540">
        <w:rPr>
          <w:rFonts w:ascii="Tahoma" w:eastAsia="Times New Roman" w:hAnsi="Tahoma" w:cs="Tahoma"/>
          <w:color w:val="44342A"/>
          <w:sz w:val="14"/>
          <w:szCs w:val="14"/>
        </w:rPr>
        <w:t> до людей виявляється в моральній активності особистості, прояві відповідальності, гідності, милосердя, готовності допомогти іншим. Систематично проводяться виховні години «Міжнародний день людей похилого віку», конкурс плакатів «Родовідне дерево». Заступником директора з НВР НВК було проведено анкетування  для батьків. Школярі щорічно беруть активну участь в благодійних акціях. Так напередодні дня Святого Миколая проводилась акція «Подаруй іграшку». Учні збирали іграшки, книжки, шкільне приладдя для дітей-інвалідів та неспроможних сімей. Проводилися благодійні акції  «Скринька доброї надії», «Вітрила надії».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про любов до людей, сім‘ї, родини: гра-бесіда «Правила чесної гри та змагання», година спілкування «Бути совісним означає», бесіда «Мій товариш», година спілкування «Ти – вихована дитина», акція «Допоможемо ветеранам», година спілкування «Шануй батька й неньку», гра-бесіда «Моя іграшка – тобі», бесіда «По запобіганню булінгу та мобінгу серед дітей», , бесіда «Як би я вчинив», година спілкування «Захоплення моїх рідних», година здоровя «Хочу і можу бути здоровим», година спілкування «Традиції родини» (2 кл.) «Культура поведінки вдома», «Торгівля людьми як порушення прав людини», акція «Грані добра», бесіда «Закон для всіх один», «Як подобатись іншим людям», «Думай про наслідки», вікторина «Що я знаю про своє село?», анкета «Як заохочують та карають тебе батьки?», «Як зберегти тепло і світло в нашому домі», «Як поводитися, якщо тебе образили?», «СНІД – людство під знаком біди» (3 кл.); «родинне свято «Мама, тато, я – читацька сім я», акція «Всі за одного», година доброти «Від матері доні добро передати», акція «Допоможи людям похилого віку» (4 кл.); «Світ моїх захоплень», «Роль спілкування в житті школяра» (5 кл.), бесіда «Ми проти булінгу», година спілкування «Берегиня нашого роду», «Моя допомога родині», акція «Допоможемо дітям з вадами зору», родинне свято, год.спілкування Мої земляки»,  конкурс сімейних робіт «Ялинка»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до мистецтва</w:t>
      </w:r>
      <w:r w:rsidRPr="00FF0540">
        <w:rPr>
          <w:rFonts w:ascii="Tahoma" w:eastAsia="Times New Roman" w:hAnsi="Tahoma" w:cs="Tahoma"/>
          <w:color w:val="44342A"/>
          <w:sz w:val="14"/>
          <w:szCs w:val="14"/>
        </w:rPr>
        <w:t> формується у процесі естетичного виховання. В НВК проводились виставки малюнків і конкурси. Кожен виховний захід супроводжувався музичним оформленням. Крім того учні представляли свої роботи: малюнки, вироби з бісеру, вишивки, роботи з пластиліну, квілінгу, витинанки, фарфору тощо.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про любов до культури і мистецтва: гра-мандрівка «У країну мистецтва», класна година «Життя людини – найвища цінність», бесіда «Славетні українці», «Культура поведінки у храмі» (2 кл.); «5хвилин з мистецтвом», «Цей кольоровий світ», мозаїка з паперу, проект «Ми – актори» (3 кл.); «музична світлиця «Музична спадщина рідного краю», година творчості «Краса природи в мистецтві» (4 кл.); конкурс творчих робіт «Вироби з природного матеріалу», «Краса природи мистецтва», конкурс вітальних газет та малюнків «Мій улюблений учитель», кл.год. «Естетика побуту», культура поведінки «Ідемо до театру» (7кл.)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Ціннісне ставлення  до себе</w:t>
      </w:r>
      <w:r w:rsidRPr="00FF0540">
        <w:rPr>
          <w:rFonts w:ascii="Tahoma" w:eastAsia="Times New Roman" w:hAnsi="Tahoma" w:cs="Tahoma"/>
          <w:color w:val="44342A"/>
          <w:sz w:val="14"/>
          <w:szCs w:val="14"/>
        </w:rPr>
        <w:t> передбачає сформованість у зростанні особистого вміння цінувати себе як носія фізичних, духовних та соціальних сил. Воно є важливою умовою формування у дітей активної життєвої позиції. Цьому сприяють заходи: виховні години, індивідуальні бесіди з учнями та батьками. Проводилися тижні безпеки життєдіяльності, вивчення правил дорожнього руху. Велику роль відіграють спортивні змагання різного рівня і характеру, які відіграють велику роль у зміцненні фізичного здоров’я школярів. Як показала статистика рівень захворюваності учнів НВК зростає з кожним роком. Тому профілактичні заходи, які проводяться, є необхідністю.</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Відповідно до річного плану роботи НВК на 2018-1019 н.р. та наказу по НВК, з метою активізації роботи з профілактики дитячого травматизму, поглиблення вивчення та постійного дотримання правил дорожнього руху  в НВК було проведено двічі: з 24 по 28 вересня та з 12 по 16 листопада Тиждень безпеки дорожнього руху «Увага! Діти на дорозі!». Згідно плану були в кожному класі проведені виховні години, де опрацьовувалися безпечні маршрути учнів до школи і додому.                                    Класними керівниками впродовж тижня були проведені виховні години, на яких опрацьовані безпечні маршрути до щколи та додому. А також класні керівники провели тематичні виховні години, інструктажі з правил поведінки з невідомими предметами, з вибухонебезпечними предметами, поведінки на воді, на дорозі, з електроприладами і т.п., про раціональне харчування та здоровий спосіб життя. Учні початкових класів проводили рухливі ігри на свіжому повітрі. Старшокласники підготували тематичні стінгазети.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Впродовж навчання, класні керівники проводять виховні години  щодо здорового способу життя та ціннісного ставлення до себе: бесіди «Булінг. Що це таке?», «Чесним треба бути всюди», «Твій зовнішній вигляд», «Вплив фізичних вправ на ріст, розвиток і здоров я», «Характер людини. Як він формується?», «Чи потрібно дивитися всі телепередачі?», тренінг «Побажай другові добра», практичне заняття «Як поводитися з незнайомими людьми?», «Поведінка на вулицях і дорогах узимку», анкета з самооцінки «Який я?», «Як вберегтися від застуди та грипу? Чим вони небезпечні?» (3 кл); година здоров я «Почни день з ранкової зарядки»,  бесіди «Амброзія – шкідлива рослина», «Кір, грип – інфекційні хвороби», «Зовнішній вигляд учня», «Обережно! Гепатит!», година ввічливості «Що означає бути вихованим» (4 кл.); год.спілкування «Як я провів канікули», «Що таке толерантність», «Мій режим дня», «Моя поведінка в класі», «Здоровий спосіб життя», «Права та обов’язки учня», «Мої доручення», «Особиста гігієна», «Світ моїх захоплень», год.спілкування «Екологія душі», бесіда «Характер людини: як він формується», анкета «Пізнай себе», «Азбука спілкування», «Моє здоровя», «Про шкідливі звички»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НВК працюють гуртки:  «Мистецтво нашого народу», «Гурток народної творчсті» (кер. Жердецька О. М.)</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Якщо говорити про роботу з обдарованими дітьми, то учні залучалися до участі в олімпіадах, проведення виставок та конкурсів.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Проте, велику увагу слід приділити правовому вихованню школярів та профілактиці правопорушень. В НВК діє Рада профілактики правопорушень, яка проводить свої засідання згідно з графіком та тематикою, розглядає необхідні питання. Було проведено тиждень правових знань. Учні пригадали статті Конвенції ООН про права дитини, малювали малюнки, стінгазети. Також були проведені уроки доброти. З 8.10 по 12.10.2018 року був проведений тиждень правових знань (вч. Продаєвич О. Г.)</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lastRenderedPageBreak/>
        <w:t>Педагогічний колектив НВК приділяє належну увагу організації правової освіти та виховання учнів.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Відповідно до складеного плану проведення тижня в усіх класах НВК були проведені виховні години, а саме на такі теми: «Я маю право» (2 кл.) «Кримінальна відповідальність за злочини» (3 кл.),  «Мої права та права інших» (7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Учнівське самоврядування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Учнівський комітет працював за моделлю «Республіка неспокійних сердець» до складу якого входять Міністерства освіти, інформації, милосердя, культури і відпочинку, туризму і спорту. Міністерства працювали згідно з планом роботи, проводив засідання Міністерств та рейди  «Зарядка» і «Зовнішній вигляд учня» (вересень), «Шкільний портфель» (жовтень), «Домашні завдання» (листопад), «Що в твоєму щоденнику (грудень).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Систематично на лінійках, крім тематичних повідомлень, розглядалися щоденні питання із життя школярів. Проте, слід звернути увагу на покращення діяльності учнівського самоврядування в НВК.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І семестрі в НВК було проведено ряд загальношкільних заходів: Свято першого дзвоника,  День працівників освіти (Кудряну Т. В.) , участь у святковому концерті до Дня села (Бахчеван О. А.) День захисника Вітчизни (Кудряну Т. В., Бахчеван О. А.), День української писемності та мови (Іллічова О. В.), День Гідності та Свободи (Мусієнко І. І.), День пам’яті невинно убієнних (Кудряну Т. В.), Всесвітній день прав людини  (Продаєвич О. Г.),День збройних сил України, Свято Миколая (Кудряну Т. В., Бахчеван О. А.) та Новорічне свято (Кудряну Т. В., Бусуйок С. А.). Проведено ряд конкурсів, такі як «Подаруй школі квітку»,  «Подаруй книгу школі»,  благодійні акції «Скринька доброї надії», «Подаруй іграшку», «Вітрила надій», «Осінній ярмарок» (до Дня села),   виставки «Щедрість рідної землі», акція «Ялинка»;   конкурси малюнків «Моє Чорне море», «Новорічна фейєрія» (Луцик М. С.), «Земля – наш спільний дім» (Деніс Ю. 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Також учні школи беруть участь в районних конкурсах, наприклад, виставка «Щедрість рідної землі» (Жердецька О. М.), екологічному фестивалі агітбригад (Кудряну Т. В., Жердецька О. М.) акція «Ялинка», «Український сувенір» (Жердецька О. М.), Міжнародному мовно-літературному конкурсі ім. Т. Шевченка (Іллічова О. В., Мусієнко І. І.), Міжнародному конкурсі з української мови ім. П. Яцика (Іллічова О. В., Мусієнко І. І.), фестивалі англійської мови ( (Бусуйок С. А.),  конкурсі «Геліантус» (Мусієнко І. І.)   Активну участь беруть учні нашої школи і в районних спортивних змаганнях (вч. Мартиненко Ю. М.): з легкоатлетичного кросу, футболу ) , настільного тенісу, шахів (ІІІм.) і шахмат.</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НВК працює 2 гуртка (керівник Жердецька О. М.), роботи яких постійно представляються на всі районні конкурси і займають призові місця, що особливо піднімає рейтинг нашого НВК.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НВК ведеться рейтинг участі  та досягнень учнів у різних виховних  шкільних і районних заходах.</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За підсумками  І семестру в школі І ступеня на І місці – 2 клас (кл.кер. Луцик М. С.), ІІ місце – 4 клас (кл.кер. Деніс Ю. В., Скрипаль Л. В.), на ІІІ місці – 3 клас (кл.кер. Кудряну Т. В..).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Найактивніші учні: І місце – Калашник Є (2 кл), ІІІ місце – Кюлафли П.(2 кл), ІІ місце – Кривогуб В. (4 кл). Також можна назвати активних учнів: Гевеленко А, Устименко І. , Русу О. (4кл.), Макарчук О., Приходько М. (2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В школі ІІ ст. на І місці – 6 клас (кл.кер. Гайдар Л. М.),  ІІ місце – 7 клас (кл.кер.Луцик М. С.), ІІІ місце – 5 і 8 клас (кл.кер. Іллічова О. В. і Бусуйок С. 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Найактивніші учні: І місце – Дейнега Д. (7кл.), ІІ місце – Топор А. (6кл.), ІІІ місце – Гевеленко О. (7кл.)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Свою активність також проявили учні: Чернієнко М. (8 кл.), Шатунова К, Кривогуб А, (4 кл.), Вірясова Ю. (6 кл.)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Питання виховної роботи розглядалися на засіданнях педагогічних рад, нарадах при директорові, заступнику з НВР, координаційній раді з  профілактики правопорушень та на батьківських зборах.</w:t>
      </w:r>
    </w:p>
    <w:p w:rsidR="00FF0540" w:rsidRPr="00FF0540" w:rsidRDefault="00FF0540" w:rsidP="00FF0540">
      <w:pPr>
        <w:pBdr>
          <w:bottom w:val="single" w:sz="12" w:space="0" w:color="1B6C94"/>
        </w:pBdr>
        <w:spacing w:after="0" w:line="230" w:lineRule="atLeast"/>
        <w:outlineLvl w:val="1"/>
        <w:rPr>
          <w:rFonts w:ascii="Tahoma" w:eastAsia="Times New Roman" w:hAnsi="Tahoma" w:cs="Tahoma"/>
          <w:b/>
          <w:bCs/>
          <w:caps/>
          <w:color w:val="262626"/>
          <w:sz w:val="14"/>
          <w:szCs w:val="14"/>
        </w:rPr>
      </w:pPr>
      <w:r w:rsidRPr="00FF0540">
        <w:rPr>
          <w:rFonts w:ascii="Tahoma" w:eastAsia="Times New Roman" w:hAnsi="Tahoma" w:cs="Tahoma"/>
          <w:b/>
          <w:bCs/>
          <w:i/>
          <w:iCs/>
          <w:caps/>
          <w:color w:val="FF0000"/>
          <w:sz w:val="14"/>
        </w:rPr>
        <w:t> ДМИТРІВСЬКИЙ НВК  В 2018-2019 Н. Р. ПРАЦЮЄ ЗА ТАКИМ  ВИХОВНИМ  ПЛАНОМ РОБОТИ: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    ВЕРЕСЕНЬ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   Місячник ОБЖ  « Збережи здоров’я на  все життя»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      й тиждень  - тиждень Знань;      2-й тиждень – безпека руху;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3-й тиждень  - естетичного виховання;   4-Тиждень Книги ( до всесвітнього Дня бібліотек)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1272"/>
        <w:gridCol w:w="1328"/>
        <w:gridCol w:w="1189"/>
        <w:gridCol w:w="1110"/>
        <w:gridCol w:w="1021"/>
        <w:gridCol w:w="1136"/>
        <w:gridCol w:w="1564"/>
      </w:tblGrid>
      <w:tr w:rsidR="00FF0540" w:rsidRPr="00FF0540" w:rsidTr="00FF0540">
        <w:tc>
          <w:tcPr>
            <w:tcW w:w="85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21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85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01.09-</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08.09</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Організація ігор на перервах</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Щоденний контроль за відвідуванням учнями НВК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Проведення ранкової зарядки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знань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Бесіди «Культура поведінки в школі», Профілактика правопорушень та поганих звичок</w:t>
            </w:r>
          </w:p>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21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на краще озеленення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класних кімнат «Галерея кімнатних рослин»</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Перший урок</w:t>
            </w:r>
          </w:p>
          <w:p w:rsidR="00FF0540" w:rsidRPr="00FF0540" w:rsidRDefault="00FF0540" w:rsidP="00FF0540">
            <w:pPr>
              <w:spacing w:after="0" w:line="240" w:lineRule="auto"/>
              <w:rPr>
                <w:rFonts w:ascii="Tahoma" w:eastAsia="Times New Roman" w:hAnsi="Tahoma" w:cs="Tahoma"/>
                <w:color w:val="44342A"/>
                <w:sz w:val="14"/>
                <w:szCs w:val="14"/>
              </w:rPr>
            </w:pP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1.Організація чергування по школі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2. Проведення організаційних лінійок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3. Операція «Урок»</w:t>
            </w:r>
          </w:p>
        </w:tc>
      </w:tr>
      <w:tr w:rsidR="00FF0540" w:rsidRPr="00FF0540" w:rsidTr="00FF0540">
        <w:tc>
          <w:tcPr>
            <w:tcW w:w="85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11.09-</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15.09</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Дружній матч з футболу    між учнями старших класів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Веселі старти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Олімпійський урок</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Бесіди з учнями, що стоять на внутрішньо шкільному обліку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«Я в шкільному колективі»</w:t>
            </w:r>
          </w:p>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Трудовий десант</w:t>
            </w:r>
          </w:p>
        </w:tc>
        <w:tc>
          <w:tcPr>
            <w:tcW w:w="121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«Подаруй квітку школі»</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«Подаруй книгу школі»</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1. Організація учнівського самоврядування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2.Проведення рейдів «Зарядка»  і «Зовнішній вигляд учнів»</w:t>
            </w:r>
          </w:p>
        </w:tc>
      </w:tr>
      <w:tr w:rsidR="00FF0540" w:rsidRPr="00FF0540" w:rsidTr="00FF0540">
        <w:tc>
          <w:tcPr>
            <w:tcW w:w="85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18.09- 22.09</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Легкоатлетичний крос</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21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«Чисте подвір’я»</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до дня Миру</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пам’яті жертв фашизму (16.09)</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 чим я прийшов до школи»</w:t>
            </w:r>
          </w:p>
        </w:tc>
      </w:tr>
      <w:tr w:rsidR="00FF0540" w:rsidRPr="00FF0540" w:rsidTr="00FF0540">
        <w:tc>
          <w:tcPr>
            <w:tcW w:w="85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25.09-</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30.09</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Футбол «Шкіряний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м’яч»</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Підготовка святкового концерту до Дня працівників освіти</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Миру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Благодійна акція «Назустріч Мрії» (допомога онкохворим)</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Трудова акція «Парад квітів біля школи»</w:t>
            </w:r>
          </w:p>
        </w:tc>
        <w:tc>
          <w:tcPr>
            <w:tcW w:w="121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партизанської слави  (22.09)</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Участь у конференції «Ті, що пережили пекло»</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Школа самоврядування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Підготовка творчого звіту по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«Щедрість  рідної землі»</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w:t>
      </w:r>
      <w:r w:rsidRPr="00FF0540">
        <w:rPr>
          <w:rFonts w:ascii="Tahoma" w:eastAsia="Times New Roman" w:hAnsi="Tahoma" w:cs="Tahoma"/>
          <w:b/>
          <w:bCs/>
          <w:color w:val="44342A"/>
          <w:sz w:val="14"/>
          <w:szCs w:val="14"/>
        </w:rPr>
        <w:t>Ж   О   В    Т    Е   Н  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МІСЯЧНИК ЕКОЛОГІЧНОГО ТА СІМЕЙНОГО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 й тиждень  - тиждень Вчителя та самоврядування;     2- й тиждень – виховання та толерантності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3 -й тиждень  - Пам’яті;           4- й тиждень –  тиждень правознавства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
        <w:gridCol w:w="1363"/>
        <w:gridCol w:w="1354"/>
        <w:gridCol w:w="984"/>
        <w:gridCol w:w="1312"/>
        <w:gridCol w:w="1184"/>
        <w:gridCol w:w="1198"/>
        <w:gridCol w:w="1422"/>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55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 родини , людей</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культури і мистецтва</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02.10-</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06.10</w:t>
            </w:r>
          </w:p>
        </w:tc>
        <w:tc>
          <w:tcPr>
            <w:tcW w:w="155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Волейбол дівчата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xml:space="preserve">Аналіз стану відвідування учнями </w:t>
            </w:r>
            <w:r w:rsidRPr="00FF0540">
              <w:rPr>
                <w:rFonts w:ascii="Tahoma" w:eastAsia="Times New Roman" w:hAnsi="Tahoma" w:cs="Tahoma"/>
                <w:i/>
                <w:iCs/>
                <w:color w:val="44342A"/>
                <w:sz w:val="14"/>
              </w:rPr>
              <w:lastRenderedPageBreak/>
              <w:t>школи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Розваги на свіжому повітрі</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 xml:space="preserve">Співбесіди з батьками учнів , схильних до </w:t>
            </w:r>
            <w:r w:rsidRPr="00FF0540">
              <w:rPr>
                <w:rFonts w:ascii="Tahoma" w:eastAsia="Times New Roman" w:hAnsi="Tahoma" w:cs="Tahoma"/>
                <w:i/>
                <w:iCs/>
                <w:color w:val="44342A"/>
                <w:sz w:val="14"/>
              </w:rPr>
              <w:lastRenderedPageBreak/>
              <w:t>порушень поведінки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Свято до Дня вчителя</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 xml:space="preserve">Тиждень творчості «Подарунки </w:t>
            </w:r>
            <w:r w:rsidRPr="00FF0540">
              <w:rPr>
                <w:rFonts w:ascii="Tahoma" w:eastAsia="Times New Roman" w:hAnsi="Tahoma" w:cs="Tahoma"/>
                <w:i/>
                <w:iCs/>
                <w:color w:val="44342A"/>
                <w:sz w:val="14"/>
              </w:rPr>
              <w:lastRenderedPageBreak/>
              <w:t>власноруч»</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Виставка квітів до Дня вчителя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xml:space="preserve">Акція «День </w:t>
            </w:r>
            <w:r w:rsidRPr="00FF0540">
              <w:rPr>
                <w:rFonts w:ascii="Tahoma" w:eastAsia="Times New Roman" w:hAnsi="Tahoma" w:cs="Tahoma"/>
                <w:i/>
                <w:iCs/>
                <w:color w:val="44342A"/>
                <w:sz w:val="14"/>
              </w:rPr>
              <w:lastRenderedPageBreak/>
              <w:t>натураліста»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 xml:space="preserve">Святковий концерт до Дня працівників </w:t>
            </w:r>
            <w:r w:rsidRPr="00FF0540">
              <w:rPr>
                <w:rFonts w:ascii="Tahoma" w:eastAsia="Times New Roman" w:hAnsi="Tahoma" w:cs="Tahoma"/>
                <w:i/>
                <w:iCs/>
                <w:color w:val="44342A"/>
                <w:sz w:val="14"/>
              </w:rPr>
              <w:lastRenderedPageBreak/>
              <w:t>освіти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букетів.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вітальних стінгазет</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Тиждень правових знань</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«Зовнішній вигляд учня»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 xml:space="preserve">Засідання органів </w:t>
            </w:r>
            <w:r w:rsidRPr="00FF0540">
              <w:rPr>
                <w:rFonts w:ascii="Tahoma" w:eastAsia="Times New Roman" w:hAnsi="Tahoma" w:cs="Tahoma"/>
                <w:b/>
                <w:bCs/>
                <w:color w:val="44342A"/>
                <w:sz w:val="14"/>
                <w:szCs w:val="14"/>
              </w:rPr>
              <w:lastRenderedPageBreak/>
              <w:t>учнівського самоврядування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План роботи вожатих</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09.10-</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13.10</w:t>
            </w:r>
          </w:p>
        </w:tc>
        <w:tc>
          <w:tcPr>
            <w:tcW w:w="155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Волейбол хлопці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План роботи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Корекція поведінки учнів на перервах</w:t>
            </w:r>
          </w:p>
          <w:p w:rsidR="00FF0540" w:rsidRPr="00FF0540" w:rsidRDefault="00FF0540" w:rsidP="00FF0540">
            <w:pPr>
              <w:spacing w:after="0" w:line="240" w:lineRule="auto"/>
              <w:rPr>
                <w:rFonts w:ascii="Tahoma" w:eastAsia="Times New Roman" w:hAnsi="Tahoma" w:cs="Tahoma"/>
                <w:color w:val="44342A"/>
                <w:sz w:val="14"/>
                <w:szCs w:val="14"/>
              </w:rPr>
            </w:pP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«Книжкова лікарня»</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Виставка досягнень юних натуралістів «Щедрість рідної землі»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Підготовка до Дня села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«Ярмарок»</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Відкриття Міжнародного конкурсу ім..Т.Шевченка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«Село моє»</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«Зарядка»</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p w:rsidR="00FF0540" w:rsidRPr="00FF0540" w:rsidRDefault="00FF0540" w:rsidP="00FF0540">
            <w:pPr>
              <w:spacing w:after="0" w:line="240" w:lineRule="auto"/>
              <w:rPr>
                <w:rFonts w:ascii="Tahoma" w:eastAsia="Times New Roman" w:hAnsi="Tahoma" w:cs="Tahoma"/>
                <w:color w:val="44342A"/>
                <w:sz w:val="14"/>
                <w:szCs w:val="14"/>
              </w:rPr>
            </w:pP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16.10-</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20.10</w:t>
            </w:r>
          </w:p>
        </w:tc>
        <w:tc>
          <w:tcPr>
            <w:tcW w:w="155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Шкільні змагання з настільного тенісу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Профілактика правопорушень серед учнів старших класів</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мистецтво квілінгу)</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«Козацькі розваги»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«Козацькі скриньки»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p w:rsidR="00FF0540" w:rsidRPr="00FF0540" w:rsidRDefault="00FF0540" w:rsidP="00FF0540">
            <w:pPr>
              <w:spacing w:after="0" w:line="240" w:lineRule="auto"/>
              <w:rPr>
                <w:rFonts w:ascii="Tahoma" w:eastAsia="Times New Roman" w:hAnsi="Tahoma" w:cs="Tahoma"/>
                <w:color w:val="44342A"/>
                <w:sz w:val="14"/>
                <w:szCs w:val="14"/>
              </w:rPr>
            </w:pP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23.10-</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27.10</w:t>
            </w:r>
          </w:p>
        </w:tc>
        <w:tc>
          <w:tcPr>
            <w:tcW w:w="155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Чорного моря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Настільний теніс</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сучасного етикету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безпеки життєдіяльності</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«Чисте довкілля»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Підготовка до «Екологічного ярмарку»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«Збереження водних ресурсів України»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Фестиваль учнівських робіт</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«Село моє ,для мене ти єдине…»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творчих робіт «Моє Чорне море»    </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 та Міністерства культури і відпочинку</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Л И С Т  О П А Д</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w:t>
      </w:r>
      <w:r w:rsidRPr="00FF0540">
        <w:rPr>
          <w:rFonts w:ascii="Tahoma" w:eastAsia="Times New Roman" w:hAnsi="Tahoma" w:cs="Tahoma"/>
          <w:b/>
          <w:bCs/>
          <w:i/>
          <w:iCs/>
          <w:color w:val="44342A"/>
          <w:sz w:val="14"/>
        </w:rPr>
        <w:t>Місячник правових знань і правової пропаганди «Бережи мене , мій законе!»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 Тиждень писемності та  мови;   2-й тиждень – морально – етичного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3-й тиждень – здоров’я ;  4-й тиждень – патріотичного виховання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371"/>
        <w:gridCol w:w="1279"/>
        <w:gridCol w:w="991"/>
        <w:gridCol w:w="1237"/>
        <w:gridCol w:w="1253"/>
        <w:gridCol w:w="1240"/>
        <w:gridCol w:w="1436"/>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 сім ї, родини , людей</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01.11-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04.11</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Анкета «Пізнай себе»</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Участь у Всеукраїнському конкурсі з інформатики «Бобер»</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«Правда про куріння»</w:t>
            </w:r>
          </w:p>
          <w:p w:rsidR="00FF0540" w:rsidRPr="00FF0540" w:rsidRDefault="00FF0540" w:rsidP="00FF0540">
            <w:pPr>
              <w:spacing w:after="0" w:line="240" w:lineRule="auto"/>
              <w:rPr>
                <w:rFonts w:ascii="Tahoma" w:eastAsia="Times New Roman" w:hAnsi="Tahoma" w:cs="Tahoma"/>
                <w:color w:val="44342A"/>
                <w:sz w:val="14"/>
                <w:szCs w:val="14"/>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Операція «Листя»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біології та екології</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шкільних стіннівок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«З Україною в серці»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ind w:left="15"/>
              <w:rPr>
                <w:rFonts w:ascii="Tahoma" w:eastAsia="Times New Roman" w:hAnsi="Tahoma" w:cs="Tahoma"/>
                <w:color w:val="44342A"/>
                <w:sz w:val="14"/>
                <w:szCs w:val="14"/>
              </w:rPr>
            </w:pPr>
            <w:r w:rsidRPr="00FF0540">
              <w:rPr>
                <w:rFonts w:ascii="Tahoma" w:eastAsia="Times New Roman" w:hAnsi="Tahoma" w:cs="Tahoma"/>
                <w:i/>
                <w:iCs/>
                <w:color w:val="44342A"/>
                <w:sz w:val="14"/>
              </w:rPr>
              <w:t>Усний журнал «Свята листопада»</w:t>
            </w:r>
          </w:p>
          <w:p w:rsidR="00FF0540" w:rsidRPr="00FF0540" w:rsidRDefault="00FF0540" w:rsidP="00FF0540">
            <w:pPr>
              <w:spacing w:after="0" w:line="240" w:lineRule="auto"/>
              <w:ind w:left="15"/>
              <w:rPr>
                <w:rFonts w:ascii="Tahoma" w:eastAsia="Times New Roman" w:hAnsi="Tahoma" w:cs="Tahoma"/>
                <w:color w:val="44342A"/>
                <w:sz w:val="14"/>
                <w:szCs w:val="14"/>
              </w:rPr>
            </w:pPr>
            <w:r w:rsidRPr="00FF0540">
              <w:rPr>
                <w:rFonts w:ascii="Tahoma" w:eastAsia="Times New Roman" w:hAnsi="Tahoma" w:cs="Tahoma"/>
                <w:i/>
                <w:iCs/>
                <w:color w:val="44342A"/>
                <w:sz w:val="14"/>
              </w:rPr>
              <w:t>Вікторина «Мова мого народу» </w:t>
            </w:r>
          </w:p>
          <w:p w:rsidR="00FF0540" w:rsidRPr="00FF0540" w:rsidRDefault="00FF0540" w:rsidP="00FF0540">
            <w:pPr>
              <w:spacing w:after="0" w:line="240" w:lineRule="auto"/>
              <w:ind w:left="15"/>
              <w:rPr>
                <w:rFonts w:ascii="Tahoma" w:eastAsia="Times New Roman" w:hAnsi="Tahoma" w:cs="Tahoma"/>
                <w:color w:val="44342A"/>
                <w:sz w:val="14"/>
                <w:szCs w:val="14"/>
              </w:rPr>
            </w:pPr>
            <w:r w:rsidRPr="00FF0540">
              <w:rPr>
                <w:rFonts w:ascii="Tahoma" w:eastAsia="Times New Roman" w:hAnsi="Tahoma" w:cs="Tahoma"/>
                <w:i/>
                <w:iCs/>
                <w:color w:val="44342A"/>
                <w:sz w:val="14"/>
              </w:rPr>
              <w:t>Заходи до Дня молоді </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07.11-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11.11</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боротьби з курінням</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Анкетування серед учнів школи щодо виявлення шкідливих звичок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Змагання з волейболу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української мови і писемності Лінгвістична гра «Медвежонок»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Міжнародний конкурс з української мови ім.. П. Яцика</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Учнівська толока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«Ми – проти куріння»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Всеукр. конкурс «Розкрилля душі»до   200 – річчя Т.Г.Шевченка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Районне учнівське свято «Живи,. прекрасна наша мово!»</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Складання списків курців</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туризму і спорту</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14.11-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18.11</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Аналіз стану відвідування учнями школи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«Скринька доброї надії»</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«Гляди , не забудь , людиною будь»</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Заходи до Всесвітнього дня дітей</w:t>
            </w: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майстерності «Щедрі дари осені»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мистецтво квілінгу)</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«Конвенція очима дітей»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Тематичний вечір «Тайни минулого»</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Індивідуальні бесіди з дітьми , схильними до порушень поведінки</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21.11-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30.11</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Засідання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Шкільні змагання з шахів і шашок</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«Ярмарок професій»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( 8 кл.)</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«Чисте довкілля»</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«Музична вітальня»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пісні до Нового року)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Проект «Ми - українці»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Заходи до Дня Соборності</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«Домашні завдання»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tc>
      </w:tr>
    </w:tbl>
    <w:p w:rsidR="00FF0540" w:rsidRPr="00FF0540" w:rsidRDefault="00FF0540" w:rsidP="00FF0540">
      <w:pPr>
        <w:spacing w:after="0" w:line="240" w:lineRule="auto"/>
        <w:jc w:val="center"/>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Г Р У Д Е Н 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Місячник морально – естетичного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 тиждень Здоров’я ( До Дня боротьби зі СНІДом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2-й тиждень – тиждень патріотичного виховання та волонтерського руху;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3-й тиждень – народознавства; 5-й тиждень – єднання і доброти ( до міжнародного Дня солідарності людей)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1432"/>
        <w:gridCol w:w="1234"/>
        <w:gridCol w:w="1047"/>
        <w:gridCol w:w="1234"/>
        <w:gridCol w:w="1245"/>
        <w:gridCol w:w="1228"/>
        <w:gridCol w:w="1391"/>
      </w:tblGrid>
      <w:tr w:rsidR="00FF0540" w:rsidRPr="00FF0540" w:rsidTr="00FF0540">
        <w:trPr>
          <w:trHeight w:val="1083"/>
        </w:trPr>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01.12-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09.12</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боротьби із СНІДом</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«Зупинимо СНІД»</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Міжнародний день інвалідів</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сімейних робіт до акції «Ялинка»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КТС «Новорічні прикраси»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«Ялинка»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Урочиста лінійка до Дня Збройних сил України</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«Зовнішній вигляд учня»</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12.12-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16.12</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Подорож мережею Інтернет</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Батьківський лекторій «Наркоманія і СНІД-найгостріші проблеми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сучасності»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Районна акція «Скринька доброї надії»</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«Космічна феєрія»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екологічних казок і віршів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«Космічні фантазії»</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Усний журнал «Права і обов’язки учня»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вшанування учасників ліквідації аварії на ЧАЕС</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«Що в твоєму щоденнику ?»</w:t>
            </w:r>
          </w:p>
        </w:tc>
      </w:tr>
      <w:tr w:rsidR="00FF0540" w:rsidRPr="00FF0540" w:rsidTr="00FF0540">
        <w:trPr>
          <w:trHeight w:val="864"/>
        </w:trPr>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19.12-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23.12</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КТС «Листи святому Миколаю»</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Нарада з питань зайнятості учнів в період зимових канікул</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Районна акція «Милосердя»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Районна акція «Парус надії » до Дня святого Миколая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«Український сувенір»</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«Український сувенір»</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української міліції»</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26.12-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30.12</w:t>
            </w:r>
          </w:p>
        </w:tc>
        <w:tc>
          <w:tcPr>
            <w:tcW w:w="1636"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План роботи на зимові канікули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Засідання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Рівень НДУ за І семестр</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Бесіди з безпеки життєдіяльності на канікулах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Анкета «Що ти пропонуєш на зимові канікули ?»</w:t>
            </w:r>
          </w:p>
          <w:p w:rsidR="00FF0540" w:rsidRPr="00FF0540" w:rsidRDefault="00FF0540" w:rsidP="00FF0540">
            <w:pPr>
              <w:spacing w:after="0" w:line="240" w:lineRule="auto"/>
              <w:rPr>
                <w:rFonts w:ascii="Tahoma" w:eastAsia="Times New Roman" w:hAnsi="Tahoma" w:cs="Tahoma"/>
                <w:color w:val="44342A"/>
                <w:sz w:val="14"/>
                <w:szCs w:val="1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Новорічні сувеніри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«Годівничка»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Виставка новорічних газет</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Новорічний ранок</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Новорічний карнавал</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Операція «Урок»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Сумісне засідання старостату і Міносвіти за результатами рейдів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Підсумки роботи органів учнівського самоврядування за І семестр</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                                           С І Ч ЕНЬ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 Місячник національного виховання « Я син народу , що вгору йде»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народознавства;  2-й тиждень ввічливості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3-й тиждень морально патріотичного виховання ( До Дня Соборності); 4-й тиждень зустрічі поколінь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1430"/>
        <w:gridCol w:w="1241"/>
        <w:gridCol w:w="1065"/>
        <w:gridCol w:w="1179"/>
        <w:gridCol w:w="1232"/>
        <w:gridCol w:w="1244"/>
        <w:gridCol w:w="1415"/>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09.01-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13.01</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Рейтинг зайнятості учнів НВК в шкільних та районних заходах</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Аналіз стану відвідування учнями школи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Аналіз чергування класів по школі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(милосердя</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«Різдвяний сувенір»</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«Книжкова лікарня»</w:t>
            </w: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«Годівничка»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Свято Меланки і Василя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Урочиста лінійка «День Соборності України»</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«Свято Водохреща»</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Шкільна конференція «Проектуємо своє завтра»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Плани роботи Міністерств на ІІ семестр</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16.01-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20.01</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природничо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математичних наук</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виживання «Твої вороги – психоактивні речовини»</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«Птах року»</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 конкурс «Космос»</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Організаційні засідання Міністерств</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23.01-</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27.01</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Змагання з настільного тенісу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Засідання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вишуканих манер</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Чарівна валентинка</w:t>
            </w:r>
          </w:p>
          <w:p w:rsidR="00FF0540" w:rsidRPr="00FF0540" w:rsidRDefault="00FF0540" w:rsidP="00FF0540">
            <w:pPr>
              <w:spacing w:after="0" w:line="240" w:lineRule="auto"/>
              <w:rPr>
                <w:rFonts w:ascii="Tahoma" w:eastAsia="Times New Roman" w:hAnsi="Tahoma" w:cs="Tahoma"/>
                <w:color w:val="44342A"/>
                <w:sz w:val="14"/>
                <w:szCs w:val="1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Фотозвіт по акціях</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Виставка «Мої таланти»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Лінійка пам- яті «Вони захищали свободу»</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«Домашні завдання»</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Сумісне засідання старостату і Міністерства освіти за результатами рейдів</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       Л Ю Т И 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w:t>
      </w:r>
      <w:r w:rsidRPr="00FF0540">
        <w:rPr>
          <w:rFonts w:ascii="Tahoma" w:eastAsia="Times New Roman" w:hAnsi="Tahoma" w:cs="Tahoma"/>
          <w:b/>
          <w:bCs/>
          <w:i/>
          <w:iCs/>
          <w:color w:val="44342A"/>
          <w:sz w:val="14"/>
        </w:rPr>
        <w:t>Місячник естетичного виховання « Внутрішня краса тобі дарована»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1-й тиждень – тиждень протипожежної безпеки;  2-й тиждень – тиждень краси та здоров’я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3- й тиждень – рідної мови; 4- й тиждень – тиждень патріотів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1432"/>
        <w:gridCol w:w="1221"/>
        <w:gridCol w:w="1054"/>
        <w:gridCol w:w="1256"/>
        <w:gridCol w:w="1286"/>
        <w:gridCol w:w="1303"/>
        <w:gridCol w:w="1260"/>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 до суспільства і держави</w:t>
            </w:r>
          </w:p>
        </w:tc>
        <w:tc>
          <w:tcPr>
            <w:tcW w:w="138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01.02-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10.02</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Тренінг «Кроки до успіху»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Районні змагання з шахів - шашок</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(ввічливість)</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Чарівна валентинка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Виставка малюнків до дня водно – болотних угідь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Виставка малюнків «Наш вічний біль - Афганістан»</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Всеукраїнська історико – краєзнавча експедиція «Історія міст і сіл України»</w:t>
            </w:r>
          </w:p>
        </w:tc>
        <w:tc>
          <w:tcPr>
            <w:tcW w:w="138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Школа лідера</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13.02-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17.02</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Лінійка пам яті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«Афганістан болить в моїй душі»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змагання «Нащадки козацької слави»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Фестиваль - конкурс «Молодь обирає здоров’я»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святого Валентина</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Романтична пошта</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Чарівна валентинка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«Зимуючі птахи»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Шоу – програма «Лише любов – жива»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Фольклорно – етнографічний конкурс «Обряди та звичаї в традиціях Одещини»</w:t>
            </w:r>
          </w:p>
        </w:tc>
        <w:tc>
          <w:tcPr>
            <w:tcW w:w="138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20.02-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24.02</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талантів «Чисті роси»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рідної мови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Всеукраїнський конкурс  з</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xml:space="preserve">українознавства </w:t>
            </w:r>
            <w:r w:rsidRPr="00FF0540">
              <w:rPr>
                <w:rFonts w:ascii="Tahoma" w:eastAsia="Times New Roman" w:hAnsi="Tahoma" w:cs="Tahoma"/>
                <w:i/>
                <w:iCs/>
                <w:color w:val="44342A"/>
                <w:sz w:val="14"/>
              </w:rPr>
              <w:lastRenderedPageBreak/>
              <w:t>«Патріот»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Конкурс читців поезій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Вікторина «Екологічною стежиною»</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ДЮП</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рідної мови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вшанування учасників бойових дій на території інших держав</w:t>
            </w:r>
          </w:p>
        </w:tc>
        <w:tc>
          <w:tcPr>
            <w:tcW w:w="138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«Що в твоєму щоденнику ?»</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lastRenderedPageBreak/>
              <w:t>27.02-</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03.03</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Сумісне засідання Міністерства освіти і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 профілактиці правопорушень</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Вернісаж «Світ моїх захоплень»</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Подарунок для матусі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Привітання хлопчиків та чоловіків  НВК з Днем Захисника Вітчизни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Урочиста лінійка до Дня Захисника Вітчизни</w:t>
            </w:r>
          </w:p>
        </w:tc>
        <w:tc>
          <w:tcPr>
            <w:tcW w:w="138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Сумісне засідання старостату і Міністерства освіти за результатами рейдів</w:t>
            </w:r>
          </w:p>
          <w:p w:rsidR="00FF0540" w:rsidRPr="00FF0540" w:rsidRDefault="00FF0540" w:rsidP="00FF0540">
            <w:pPr>
              <w:spacing w:after="0" w:line="240" w:lineRule="auto"/>
              <w:rPr>
                <w:rFonts w:ascii="Tahoma" w:eastAsia="Times New Roman" w:hAnsi="Tahoma" w:cs="Tahoma"/>
                <w:color w:val="44342A"/>
                <w:sz w:val="14"/>
                <w:szCs w:val="14"/>
              </w:rPr>
            </w:pP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  Б Е  Р Е З Е Н 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Місячник права та безпеки дорожнього руху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- 2-й тиждень – Тиждень , присвячений Т.Г. Шевченку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3-й тиждень психології; 4- тиждень – естетичного виховання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1387"/>
        <w:gridCol w:w="1172"/>
        <w:gridCol w:w="1191"/>
        <w:gridCol w:w="1175"/>
        <w:gridCol w:w="1347"/>
        <w:gridCol w:w="1294"/>
        <w:gridCol w:w="1260"/>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 до суспільства і держави</w:t>
            </w:r>
          </w:p>
        </w:tc>
        <w:tc>
          <w:tcPr>
            <w:tcW w:w="135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06.03-</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10.03</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«Правда про наркотики»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Святковий вогник для мам</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сім ї «Я і моя родина»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сучасного етикету.</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Майстерня Умійкіна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Подарунок для матусі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«Первоцвіти Одещини»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Шевченківські читання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газет «Вітаємо , любі жінки»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Інтелектуальна гра «Я - українець»</w:t>
            </w:r>
          </w:p>
        </w:tc>
        <w:tc>
          <w:tcPr>
            <w:tcW w:w="135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 чим я прийшов до школи»</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13.03-</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17.03</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Перевірка стану чергування класів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Районні змагання з кульової стрільби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 доброта )</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Операція «Дахи для птахів»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Свято зустрічі весни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«Зовнішній вигляд учня»</w:t>
            </w:r>
          </w:p>
        </w:tc>
      </w:tr>
      <w:tr w:rsidR="00FF0540" w:rsidRPr="00FF0540" w:rsidTr="00FF0540">
        <w:trPr>
          <w:trHeight w:val="1325"/>
        </w:trPr>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20.03-</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24.03</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План роботи на весняні канікули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Інструктажі  з безпеки життєдіяльності на канікулах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Мозковий штурм «Активний відпочинок»</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психології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( 17-21 .03)</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чистоти і порядку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Випуск стіннівки «Первоцвіт»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Проект «Школа – наш дім , ми господарі 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нім ! »</w:t>
            </w:r>
          </w:p>
        </w:tc>
        <w:tc>
          <w:tcPr>
            <w:tcW w:w="135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культури і відпочинку.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Організація активного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відпочинку на весняних канікулах</w:t>
            </w:r>
          </w:p>
        </w:tc>
      </w:tr>
      <w:tr w:rsidR="00FF0540" w:rsidRPr="00FF0540" w:rsidTr="00FF0540">
        <w:trPr>
          <w:trHeight w:val="1221"/>
        </w:trPr>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27.03-31.03</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Засідання координаційної ради.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Стан відвідування навчальних занять</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«Скринька доброї надії»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( 24-27 .03)</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Профорієнтаційна робота з учнями 8-9 класів «Моя майбутня професія »</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творчих робіт «Весна  прийшла»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Стіннівка «Герої завжди серед нас»</w:t>
            </w:r>
          </w:p>
        </w:tc>
        <w:tc>
          <w:tcPr>
            <w:tcW w:w="135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 Звіти</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про пророблену роботу</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w:t>
      </w:r>
      <w:r w:rsidRPr="00FF0540">
        <w:rPr>
          <w:rFonts w:ascii="Tahoma" w:eastAsia="Times New Roman" w:hAnsi="Tahoma" w:cs="Tahoma"/>
          <w:b/>
          <w:bCs/>
          <w:color w:val="44342A"/>
          <w:sz w:val="14"/>
          <w:szCs w:val="14"/>
        </w:rPr>
        <w:t>К В І Т Е Н  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 </w:t>
      </w:r>
      <w:r w:rsidRPr="00FF0540">
        <w:rPr>
          <w:rFonts w:ascii="Tahoma" w:eastAsia="Times New Roman" w:hAnsi="Tahoma" w:cs="Tahoma"/>
          <w:b/>
          <w:bCs/>
          <w:i/>
          <w:iCs/>
          <w:color w:val="44342A"/>
          <w:sz w:val="14"/>
        </w:rPr>
        <w:t>Місячник екологічного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профорієнтаційної освіти;  2-й тиждень – Пам’яті « Дзвони Чорнобиля»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1420"/>
        <w:gridCol w:w="1258"/>
        <w:gridCol w:w="1035"/>
        <w:gridCol w:w="1336"/>
        <w:gridCol w:w="1248"/>
        <w:gridCol w:w="1174"/>
        <w:gridCol w:w="1365"/>
      </w:tblGrid>
      <w:tr w:rsidR="00FF0540" w:rsidRPr="00FF0540" w:rsidTr="00FF0540">
        <w:trPr>
          <w:trHeight w:val="1152"/>
        </w:trPr>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6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2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культури і мистецтва</w:t>
            </w:r>
          </w:p>
        </w:tc>
        <w:tc>
          <w:tcPr>
            <w:tcW w:w="140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03.04-</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07.04</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літературної творчості «Летять журавлі»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Спортивні змагання з легкоатлетичного 4-х борства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взаємодопомога )</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 конкурс</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«М яка іграшка»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6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зустрічі птахів</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«Пернаті друзі»</w:t>
            </w:r>
          </w:p>
        </w:tc>
        <w:tc>
          <w:tcPr>
            <w:tcW w:w="142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гумору</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Конкурси карикатур</w:t>
            </w:r>
          </w:p>
        </w:tc>
        <w:tc>
          <w:tcPr>
            <w:tcW w:w="140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Парад європейських країн</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культури «Поведінка школяра під час свят»</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10.04-</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14.04</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фотоконкурс</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Спортивні змагання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до Всесвітнього дня здоров 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Старти надій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Землі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Чорнобильської трагедії</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«Почуття гумору і жарти» -  психологічний тренінг</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Районна виставка декоративно – прикладної творчості</w:t>
            </w:r>
          </w:p>
        </w:tc>
        <w:tc>
          <w:tcPr>
            <w:tcW w:w="146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Природоохоронна акція «День довкілля»</w:t>
            </w:r>
          </w:p>
        </w:tc>
        <w:tc>
          <w:tcPr>
            <w:tcW w:w="142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до Дня космонавтики</w:t>
            </w:r>
          </w:p>
        </w:tc>
        <w:tc>
          <w:tcPr>
            <w:tcW w:w="140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Рейди «Зарядка», «Зовнішній вигляд учня»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17.04-</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21.04</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довкілля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безпеки життєдіяльності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«Збережи своє життя»</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«Чисте довкілля»</w:t>
            </w:r>
          </w:p>
        </w:tc>
        <w:tc>
          <w:tcPr>
            <w:tcW w:w="146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«Посади дерево»</w:t>
            </w:r>
          </w:p>
        </w:tc>
        <w:tc>
          <w:tcPr>
            <w:tcW w:w="142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 конкурс «Великодні композиції»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 конкурс ДЮП</w:t>
            </w:r>
          </w:p>
        </w:tc>
        <w:tc>
          <w:tcPr>
            <w:tcW w:w="140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лідера</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Сумісне засідання старостату і Міністерства освіти за результатами рейдів</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24.04-28.04</w:t>
            </w:r>
          </w:p>
        </w:tc>
        <w:tc>
          <w:tcPr>
            <w:tcW w:w="162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Районна виставка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дитячої творчості до Міжнародного дня Землі(22.04)</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Всеукраїнська акція «Від серця до серця»</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чистоти і порядку</w:t>
            </w:r>
          </w:p>
        </w:tc>
        <w:tc>
          <w:tcPr>
            <w:tcW w:w="1463"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Природоохоронна акція «День Землі»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«Рідну землю для нащадків збережемо !»</w:t>
            </w:r>
          </w:p>
        </w:tc>
        <w:tc>
          <w:tcPr>
            <w:tcW w:w="142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Районний фестиваль патріотичної пісні . районна виставка до Дня довкілля(21.04)</w:t>
            </w:r>
          </w:p>
        </w:tc>
        <w:tc>
          <w:tcPr>
            <w:tcW w:w="140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Організація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почесного караулу</w:t>
            </w:r>
          </w:p>
        </w:tc>
        <w:tc>
          <w:tcPr>
            <w:tcW w:w="1475"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 «Підготовка учнів до занять»</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lastRenderedPageBreak/>
        <w:t> </w:t>
      </w:r>
      <w:r w:rsidRPr="00FF0540">
        <w:rPr>
          <w:rFonts w:ascii="Tahoma" w:eastAsia="Times New Roman" w:hAnsi="Tahoma" w:cs="Tahoma"/>
          <w:b/>
          <w:bCs/>
          <w:color w:val="44342A"/>
          <w:sz w:val="14"/>
          <w:szCs w:val="14"/>
        </w:rPr>
        <w:t>Т Р А В Е Н 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Місячник спорту та здоров’я , патріотичного виховання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Вахта Пам’яті «Вічна слава героям!»</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1-й тиждень – Тиждень Пам’яті; 2-й тиждень – тиждень родинного виховання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color w:val="44342A"/>
          <w:sz w:val="14"/>
          <w:szCs w:val="14"/>
        </w:rPr>
        <w:t>3- й тиждень –  тиждень Європи; 4-й тиждень – присвячений Останньому дзвонику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1055"/>
        <w:gridCol w:w="852"/>
        <w:gridCol w:w="817"/>
        <w:gridCol w:w="874"/>
        <w:gridCol w:w="947"/>
        <w:gridCol w:w="1116"/>
        <w:gridCol w:w="3274"/>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 до суспільства і держави</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01.05-</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05.05</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Участь учнів в Урочистому мітингу</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сучасного етикету. Правила поведінки під час урочистих подій</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матері</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Операція «Турбота»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Виступ учнів на Урочистому мітингу та концерті до Дня перемоги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Європи</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Тренування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почесного караулу.</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старостату</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«Зовнішній вигляд учня»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08.05-</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12.05</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Конкурс малюнків «Я хочу жити в якісному світі»</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Тиждень родинного виховання</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чистоти і порядку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Гра «Квітковий календар»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Сімейне вогнище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Рейд «Шкільний портфель»</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15.05-</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19.05</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Підготовка до Свята Останнього дзвоника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Спортивні змагання в позаурочний час</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учнівської літературної творчості «Летять журавлі»</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Школа сучасного етикету.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Правила поведінки під часу рочистої лінійки</w:t>
            </w:r>
          </w:p>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Туристська</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 гра – естафета «Долаємо перешкоди»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Уявна подорож «Архітектурні перлини рідного краю</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День дитячих організацій</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Усний журнал «День слов - янської</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писемності і культури»</w:t>
            </w: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освіти  Стан роботи по профілактиці правопрушень</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22.05-</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26.05</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Основні напрями роботи з учнями «групи ризику» під час літніх канікул</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Засідання координаційної ради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(повага до інших)</w:t>
            </w:r>
          </w:p>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Акція «Чисте довкілля»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Вікторина «Екологія в загадках»</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Свято Останнього дзвоника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4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Президентської країни. Звіти про пророблену роботу</w:t>
            </w:r>
            <w:r w:rsidRPr="00FF0540">
              <w:rPr>
                <w:rFonts w:ascii="Tahoma" w:eastAsia="Times New Roman" w:hAnsi="Tahoma" w:cs="Tahoma"/>
                <w:color w:val="44342A"/>
                <w:sz w:val="14"/>
                <w:szCs w:val="14"/>
              </w:rPr>
              <w:t>                                                               </w:t>
            </w:r>
          </w:p>
        </w:tc>
      </w:tr>
    </w:tbl>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Червень</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 Місячник здорового способу життя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1229"/>
        <w:gridCol w:w="1317"/>
        <w:gridCol w:w="1019"/>
        <w:gridCol w:w="1198"/>
        <w:gridCol w:w="1335"/>
        <w:gridCol w:w="1327"/>
        <w:gridCol w:w="1405"/>
      </w:tblGrid>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Дата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себе</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 ставлення до сім ї, родини , людей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праці</w:t>
            </w:r>
          </w:p>
        </w:tc>
        <w:tc>
          <w:tcPr>
            <w:tcW w:w="13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 </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природи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 до</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культури і мистецтва</w:t>
            </w: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Ціннісне</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ставлення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особистості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до суспільства і держави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i/>
                <w:iCs/>
                <w:color w:val="44342A"/>
                <w:sz w:val="14"/>
              </w:rPr>
              <w:t>Учнівське самоврядування</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01.06-</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09.06</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Велике спортивне свято на шкільному стадіоні</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«Я маю талант»</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«Таланти моєї сім ї»</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Трудовий десант</w:t>
            </w:r>
          </w:p>
        </w:tc>
        <w:tc>
          <w:tcPr>
            <w:tcW w:w="13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Поїздка до Калинівського соснового бору</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Екскурсія до Комінтернівського краєзнавчого музею</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Екскурсія до Петрівського замку</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культури і відпочинку</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«Активний відпочинок»</w:t>
            </w: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12.06-</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16.06</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дитячої творчості «Здрастуй , літо !»</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Скарби бабусиної скрині (толерантність)</w:t>
            </w:r>
          </w:p>
          <w:p w:rsidR="00FF0540" w:rsidRPr="00FF0540" w:rsidRDefault="00FF0540" w:rsidP="00FF0540">
            <w:pPr>
              <w:spacing w:after="0" w:line="240" w:lineRule="auto"/>
              <w:rPr>
                <w:rFonts w:ascii="Tahoma" w:eastAsia="Times New Roman" w:hAnsi="Tahoma" w:cs="Tahoma"/>
                <w:color w:val="44342A"/>
                <w:sz w:val="14"/>
                <w:szCs w:val="14"/>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«Моя майбутня професія»</w:t>
            </w:r>
          </w:p>
        </w:tc>
        <w:tc>
          <w:tcPr>
            <w:tcW w:w="13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Прогулянка до ставка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малюнка на асфальті «Літо»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Фотоколаж «Пам- ятні місця Комінтернівщини»</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r>
      <w:tr w:rsidR="00FF0540" w:rsidRPr="00FF0540" w:rsidTr="00FF0540">
        <w:tc>
          <w:tcPr>
            <w:tcW w:w="63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19.06-</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22.06</w:t>
            </w:r>
          </w:p>
        </w:tc>
        <w:tc>
          <w:tcPr>
            <w:tcW w:w="1509"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Ігри та розваги на спортивному майданчику</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Година спілкування</w:t>
            </w:r>
          </w:p>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«Права і обов’язки батьків та дітей»</w:t>
            </w:r>
          </w:p>
        </w:tc>
        <w:tc>
          <w:tcPr>
            <w:tcW w:w="1198"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p>
        </w:tc>
        <w:tc>
          <w:tcPr>
            <w:tcW w:w="1394"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на кращий віночок</w:t>
            </w:r>
          </w:p>
        </w:tc>
        <w:tc>
          <w:tcPr>
            <w:tcW w:w="1440"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Конкурс малюнків і творів «Мій відпочинок у таборі»</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i/>
                <w:iCs/>
                <w:color w:val="44342A"/>
                <w:sz w:val="14"/>
              </w:rPr>
              <w:t>Галявина спілкування «До побачення , загін !»</w:t>
            </w:r>
          </w:p>
        </w:tc>
        <w:tc>
          <w:tcPr>
            <w:tcW w:w="1532" w:type="dxa"/>
            <w:tcBorders>
              <w:top w:val="outset" w:sz="6" w:space="0" w:color="auto"/>
              <w:left w:val="outset" w:sz="6" w:space="0" w:color="auto"/>
              <w:bottom w:val="outset" w:sz="6" w:space="0" w:color="auto"/>
              <w:right w:val="outset" w:sz="6" w:space="0" w:color="auto"/>
            </w:tcBorders>
            <w:vAlign w:val="center"/>
            <w:hideMark/>
          </w:tcPr>
          <w:p w:rsidR="00FF0540" w:rsidRPr="00FF0540" w:rsidRDefault="00FF0540" w:rsidP="00FF0540">
            <w:pPr>
              <w:spacing w:after="0" w:line="240" w:lineRule="auto"/>
              <w:rPr>
                <w:rFonts w:ascii="Tahoma" w:eastAsia="Times New Roman" w:hAnsi="Tahoma" w:cs="Tahoma"/>
                <w:color w:val="44342A"/>
                <w:sz w:val="14"/>
                <w:szCs w:val="14"/>
              </w:rPr>
            </w:pPr>
            <w:r w:rsidRPr="00FF0540">
              <w:rPr>
                <w:rFonts w:ascii="Tahoma" w:eastAsia="Times New Roman" w:hAnsi="Tahoma" w:cs="Tahoma"/>
                <w:b/>
                <w:bCs/>
                <w:color w:val="44342A"/>
                <w:sz w:val="14"/>
                <w:szCs w:val="14"/>
              </w:rPr>
              <w:t>Засідання Міністерства культури і відпочинку</w:t>
            </w:r>
          </w:p>
          <w:p w:rsidR="00FF0540" w:rsidRPr="00FF0540" w:rsidRDefault="00FF0540" w:rsidP="00FF0540">
            <w:pPr>
              <w:spacing w:after="0" w:line="240" w:lineRule="auto"/>
              <w:rPr>
                <w:rFonts w:ascii="Tahoma" w:eastAsia="Times New Roman" w:hAnsi="Tahoma" w:cs="Tahoma"/>
                <w:color w:val="44342A"/>
                <w:sz w:val="14"/>
                <w:szCs w:val="14"/>
              </w:rPr>
            </w:pPr>
          </w:p>
        </w:tc>
      </w:tr>
    </w:tbl>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FF0540" w:rsidRPr="00FF0540" w:rsidRDefault="00FF0540" w:rsidP="00FF0540">
      <w:pPr>
        <w:spacing w:after="0" w:line="240" w:lineRule="auto"/>
        <w:rPr>
          <w:rFonts w:ascii="Tahoma" w:eastAsia="Times New Roman" w:hAnsi="Tahoma" w:cs="Tahoma"/>
          <w:color w:val="44342A"/>
          <w:sz w:val="14"/>
          <w:szCs w:val="14"/>
        </w:rPr>
      </w:pPr>
    </w:p>
    <w:p w:rsidR="00102124" w:rsidRPr="00102124" w:rsidRDefault="00102124" w:rsidP="00102124">
      <w:pPr>
        <w:spacing w:after="0" w:line="240" w:lineRule="auto"/>
        <w:rPr>
          <w:rFonts w:ascii="Tahoma" w:eastAsia="Times New Roman" w:hAnsi="Tahoma" w:cs="Tahoma"/>
          <w:color w:val="44342A"/>
          <w:sz w:val="14"/>
          <w:szCs w:val="14"/>
        </w:rPr>
      </w:pPr>
    </w:p>
    <w:p w:rsidR="00102124" w:rsidRPr="00102124" w:rsidRDefault="00102124" w:rsidP="00102124">
      <w:pPr>
        <w:spacing w:after="0" w:line="240" w:lineRule="auto"/>
        <w:rPr>
          <w:rFonts w:ascii="Tahoma" w:eastAsia="Times New Roman" w:hAnsi="Tahoma" w:cs="Tahoma"/>
          <w:color w:val="44342A"/>
          <w:sz w:val="14"/>
          <w:szCs w:val="14"/>
        </w:rPr>
      </w:pPr>
    </w:p>
    <w:p w:rsidR="00102124" w:rsidRPr="00102124" w:rsidRDefault="00102124" w:rsidP="00102124">
      <w:pPr>
        <w:spacing w:after="0" w:line="240" w:lineRule="auto"/>
        <w:rPr>
          <w:rFonts w:ascii="Tahoma" w:eastAsia="Times New Roman" w:hAnsi="Tahoma" w:cs="Tahoma"/>
          <w:color w:val="44342A"/>
          <w:sz w:val="14"/>
          <w:szCs w:val="14"/>
        </w:rPr>
      </w:pPr>
    </w:p>
    <w:p w:rsidR="00102124" w:rsidRPr="00102124" w:rsidRDefault="00102124" w:rsidP="00102124">
      <w:pPr>
        <w:spacing w:after="0" w:line="240" w:lineRule="auto"/>
        <w:rPr>
          <w:rFonts w:ascii="Tahoma" w:eastAsia="Times New Roman" w:hAnsi="Tahoma" w:cs="Tahoma"/>
          <w:color w:val="44342A"/>
          <w:sz w:val="14"/>
          <w:szCs w:val="14"/>
        </w:rPr>
      </w:pPr>
    </w:p>
    <w:tbl>
      <w:tblPr>
        <w:tblpPr w:leftFromText="45" w:rightFromText="45" w:vertAnchor="text" w:tblpXSpec="right" w:tblpYSpec="center"/>
        <w:tblW w:w="0" w:type="auto"/>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6"/>
      </w:tblGrid>
      <w:tr w:rsidR="00102124" w:rsidRPr="00102124" w:rsidTr="00102124">
        <w:trPr>
          <w:trHeight w:val="7020"/>
        </w:trPr>
        <w:tc>
          <w:tcPr>
            <w:tcW w:w="0" w:type="auto"/>
            <w:tcBorders>
              <w:top w:val="dotted" w:sz="4" w:space="0" w:color="D3D3D3"/>
              <w:left w:val="dotted" w:sz="4" w:space="0" w:color="D3D3D3"/>
              <w:bottom w:val="dotted" w:sz="4" w:space="0" w:color="D3D3D3"/>
              <w:right w:val="dotted" w:sz="4" w:space="0" w:color="D3D3D3"/>
            </w:tcBorders>
            <w:vAlign w:val="center"/>
            <w:hideMark/>
          </w:tcPr>
          <w:p w:rsidR="00102124" w:rsidRPr="00102124" w:rsidRDefault="00102124" w:rsidP="00102124">
            <w:pPr>
              <w:spacing w:after="0" w:line="240" w:lineRule="auto"/>
              <w:jc w:val="right"/>
              <w:rPr>
                <w:rFonts w:ascii="Tahoma" w:eastAsia="Times New Roman" w:hAnsi="Tahoma" w:cs="Tahoma"/>
                <w:color w:val="44342A"/>
                <w:sz w:val="14"/>
                <w:szCs w:val="14"/>
              </w:rPr>
            </w:pPr>
          </w:p>
        </w:tc>
      </w:tr>
    </w:tbl>
    <w:p w:rsidR="00102124" w:rsidRPr="00102124" w:rsidRDefault="00102124" w:rsidP="00102124">
      <w:pPr>
        <w:spacing w:after="0" w:line="240" w:lineRule="auto"/>
        <w:rPr>
          <w:rFonts w:ascii="Tahoma" w:eastAsia="Times New Roman" w:hAnsi="Tahoma" w:cs="Tahoma"/>
          <w:color w:val="44342A"/>
          <w:sz w:val="14"/>
          <w:szCs w:val="14"/>
        </w:rPr>
      </w:pPr>
    </w:p>
    <w:p w:rsidR="00102124" w:rsidRPr="00102124" w:rsidRDefault="00102124" w:rsidP="00102124">
      <w:pPr>
        <w:spacing w:after="0" w:line="240" w:lineRule="auto"/>
        <w:rPr>
          <w:rFonts w:ascii="Tahoma" w:eastAsia="Times New Roman" w:hAnsi="Tahoma" w:cs="Tahoma"/>
          <w:color w:val="44342A"/>
          <w:sz w:val="14"/>
          <w:szCs w:val="14"/>
        </w:rPr>
      </w:pPr>
    </w:p>
    <w:p w:rsidR="00966D17" w:rsidRDefault="00966D17"/>
    <w:sectPr w:rsidR="00966D17" w:rsidSect="0072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954"/>
    <w:multiLevelType w:val="multilevel"/>
    <w:tmpl w:val="16E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96C34"/>
    <w:multiLevelType w:val="multilevel"/>
    <w:tmpl w:val="1AB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C17C5"/>
    <w:multiLevelType w:val="multilevel"/>
    <w:tmpl w:val="130E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102124"/>
    <w:rsid w:val="00102124"/>
    <w:rsid w:val="0072440B"/>
    <w:rsid w:val="00966D17"/>
    <w:rsid w:val="00FF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0B"/>
  </w:style>
  <w:style w:type="paragraph" w:styleId="2">
    <w:name w:val="heading 2"/>
    <w:basedOn w:val="a"/>
    <w:link w:val="20"/>
    <w:uiPriority w:val="9"/>
    <w:qFormat/>
    <w:rsid w:val="00FF0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F0540"/>
    <w:rPr>
      <w:rFonts w:ascii="Times New Roman" w:eastAsia="Times New Roman" w:hAnsi="Times New Roman" w:cs="Times New Roman"/>
      <w:b/>
      <w:bCs/>
      <w:sz w:val="36"/>
      <w:szCs w:val="36"/>
    </w:rPr>
  </w:style>
  <w:style w:type="paragraph" w:customStyle="1" w:styleId="center">
    <w:name w:val="center"/>
    <w:basedOn w:val="a"/>
    <w:rsid w:val="00FF05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F0540"/>
    <w:rPr>
      <w:i/>
      <w:iCs/>
    </w:rPr>
  </w:style>
</w:styles>
</file>

<file path=word/webSettings.xml><?xml version="1.0" encoding="utf-8"?>
<w:webSettings xmlns:r="http://schemas.openxmlformats.org/officeDocument/2006/relationships" xmlns:w="http://schemas.openxmlformats.org/wordprocessingml/2006/main">
  <w:divs>
    <w:div w:id="401491356">
      <w:bodyDiv w:val="1"/>
      <w:marLeft w:val="0"/>
      <w:marRight w:val="0"/>
      <w:marTop w:val="0"/>
      <w:marBottom w:val="0"/>
      <w:divBdr>
        <w:top w:val="none" w:sz="0" w:space="0" w:color="auto"/>
        <w:left w:val="none" w:sz="0" w:space="0" w:color="auto"/>
        <w:bottom w:val="none" w:sz="0" w:space="0" w:color="auto"/>
        <w:right w:val="none" w:sz="0" w:space="0" w:color="auto"/>
      </w:divBdr>
    </w:div>
    <w:div w:id="14791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6134</Words>
  <Characters>34970</Characters>
  <Application>Microsoft Office Word</Application>
  <DocSecurity>0</DocSecurity>
  <Lines>291</Lines>
  <Paragraphs>82</Paragraphs>
  <ScaleCrop>false</ScaleCrop>
  <Company>Reanimator Extreme Edition</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2019-03-06T12:41:00Z</dcterms:created>
  <dcterms:modified xsi:type="dcterms:W3CDTF">2019-03-06T12:44:00Z</dcterms:modified>
</cp:coreProperties>
</file>