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b/>
          <w:bCs/>
          <w:color w:val="44342A"/>
          <w:sz w:val="14"/>
          <w:szCs w:val="14"/>
        </w:rPr>
        <w:t>Річний звіт про діяльність</w:t>
      </w:r>
    </w:p>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b/>
          <w:bCs/>
          <w:color w:val="44342A"/>
          <w:sz w:val="14"/>
          <w:szCs w:val="14"/>
        </w:rPr>
        <w:t>Дмитрівського НВК «ЗОШ І – ІІ ступенів – ДНЗ»</w:t>
      </w:r>
    </w:p>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b/>
          <w:bCs/>
          <w:color w:val="44342A"/>
          <w:sz w:val="14"/>
          <w:szCs w:val="14"/>
        </w:rPr>
        <w:t>Лиманської районної ради Одеської області</w:t>
      </w:r>
    </w:p>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b/>
          <w:bCs/>
          <w:color w:val="44342A"/>
          <w:sz w:val="14"/>
          <w:szCs w:val="14"/>
        </w:rPr>
        <w:t>за</w:t>
      </w:r>
      <w:r w:rsidRPr="00D627D8">
        <w:rPr>
          <w:rFonts w:ascii="Tahoma" w:eastAsia="Times New Roman" w:hAnsi="Tahoma" w:cs="Tahoma"/>
          <w:color w:val="44342A"/>
          <w:sz w:val="14"/>
          <w:szCs w:val="14"/>
        </w:rPr>
        <w:t> </w:t>
      </w:r>
      <w:r w:rsidRPr="00D627D8">
        <w:rPr>
          <w:rFonts w:ascii="Tahoma" w:eastAsia="Times New Roman" w:hAnsi="Tahoma" w:cs="Tahoma"/>
          <w:b/>
          <w:bCs/>
          <w:color w:val="44342A"/>
          <w:sz w:val="14"/>
          <w:szCs w:val="14"/>
        </w:rPr>
        <w:t>2017/2018</w:t>
      </w:r>
      <w:r w:rsidRPr="00D627D8">
        <w:rPr>
          <w:rFonts w:ascii="Tahoma" w:eastAsia="Times New Roman" w:hAnsi="Tahoma" w:cs="Tahoma"/>
          <w:color w:val="44342A"/>
          <w:sz w:val="14"/>
          <w:szCs w:val="14"/>
        </w:rPr>
        <w:t> </w:t>
      </w:r>
      <w:r w:rsidRPr="00D627D8">
        <w:rPr>
          <w:rFonts w:ascii="Tahoma" w:eastAsia="Times New Roman" w:hAnsi="Tahoma" w:cs="Tahoma"/>
          <w:b/>
          <w:bCs/>
          <w:color w:val="44342A"/>
          <w:sz w:val="14"/>
          <w:szCs w:val="14"/>
        </w:rPr>
        <w:t>навчальний</w:t>
      </w:r>
      <w:r w:rsidRPr="00D627D8">
        <w:rPr>
          <w:rFonts w:ascii="Tahoma" w:eastAsia="Times New Roman" w:hAnsi="Tahoma" w:cs="Tahoma"/>
          <w:color w:val="44342A"/>
          <w:sz w:val="14"/>
          <w:szCs w:val="14"/>
        </w:rPr>
        <w:t> </w:t>
      </w:r>
      <w:r w:rsidRPr="00D627D8">
        <w:rPr>
          <w:rFonts w:ascii="Tahoma" w:eastAsia="Times New Roman" w:hAnsi="Tahoma" w:cs="Tahoma"/>
          <w:b/>
          <w:bCs/>
          <w:color w:val="44342A"/>
          <w:sz w:val="14"/>
          <w:szCs w:val="14"/>
        </w:rPr>
        <w:t>рік</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Шановні присутні! Закінчився навчальний рік і тому ми зібралися сьогодні, щоб зробити певні підсумки роботи колективу  НВК, оцінити діяльність директора на посаді протягом 2017/ 2018 навчального року.</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На цих загальних зборах ми керуємося Положен</w:t>
      </w:r>
      <w:r w:rsidRPr="00D627D8">
        <w:rPr>
          <w:rFonts w:ascii="Tahoma" w:eastAsia="Times New Roman" w:hAnsi="Tahoma" w:cs="Tahoma"/>
          <w:color w:val="44342A"/>
          <w:sz w:val="14"/>
          <w:szCs w:val="14"/>
        </w:rPr>
        <w:softHyphen/>
        <w:t>ням про порядок звітування директора  перед трудовим колективом, представниками громадського самоврядування школи щодо своєї діяльності на посаді протягом навчаль</w:t>
      </w:r>
      <w:r w:rsidRPr="00D627D8">
        <w:rPr>
          <w:rFonts w:ascii="Tahoma" w:eastAsia="Times New Roman" w:hAnsi="Tahoma" w:cs="Tahoma"/>
          <w:color w:val="44342A"/>
          <w:sz w:val="14"/>
          <w:szCs w:val="14"/>
        </w:rPr>
        <w:softHyphen/>
        <w:t>ного року, яке було затверджено наказом №178 від 23.03.2005 року Міністерством освіти і науки України.</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Як директор НВК  у своїй діяльності протягом звітного періоду я керувалася Статутом НВК, Прави</w:t>
      </w:r>
      <w:r w:rsidRPr="00D627D8">
        <w:rPr>
          <w:rFonts w:ascii="Tahoma" w:eastAsia="Times New Roman" w:hAnsi="Tahoma" w:cs="Tahoma"/>
          <w:color w:val="44342A"/>
          <w:sz w:val="14"/>
          <w:szCs w:val="14"/>
        </w:rPr>
        <w:softHyphen/>
        <w:t>лами внутрішнього трудового розпорядку, посадовими обов'язками директора НВК, законодавством Украї</w:t>
      </w:r>
      <w:r w:rsidRPr="00D627D8">
        <w:rPr>
          <w:rFonts w:ascii="Tahoma" w:eastAsia="Times New Roman" w:hAnsi="Tahoma" w:cs="Tahoma"/>
          <w:color w:val="44342A"/>
          <w:sz w:val="14"/>
          <w:szCs w:val="14"/>
        </w:rPr>
        <w:softHyphen/>
        <w:t>ни, іншими нормативними актами, що регламентують роботу керівника навчально – виховного комплексу</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b/>
          <w:bCs/>
          <w:color w:val="44342A"/>
          <w:sz w:val="14"/>
          <w:szCs w:val="14"/>
        </w:rPr>
        <w:t>І. Загальна інформація про школу.</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Дмитрівський НВК є комунальною власністю  Лиманської  районної ради Одеської області. Управління та фінансування здійснюється відділом освіти Лиманської  РДА,  якому делеговані відповідні повноваження.</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Будівля школи прийнята в експлуатацію в 1913-1914 роках (точної дати намає)., земельна ділянка, яка належить НВК, має площу 2,00 га.</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Навчально – виховний  заклад працює в І зміну, навчальний тиждень – п’ятиденний.</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Протягом 2017/2018 навчального року вчителі школи та вихователі дитячого садка (ДНЗ) працювали над реалізацією основних положень Законів України «Про освіту», «Про загальну середню освіту», «Про внесення змін до законодавчих актів з питань загальної середньої та дошкільної освіти», «Про забезпечення санітарного та епідемічного благополуччя населення», постанов Кабінету Міністрів України від 27.08.2010 № 778 «Про затвердження Положення про загальноосвітній навчальний заклад», від 20.04.2011 № 462 «Про затвердження Державного стандарту початкової загальної освіти», від 23.11.2011 № 1392 «Про затвердження Державного стандарту базової і повної загальної середньої освіти», з урахуванням вимог Концепції профільного навчання в старшій школі, затвердженої наказом Міністерства освіти і науки України від 11.09.2009 № 854, державних санітарних правил і норм улаштування, утримання загальноосвітніх навчальних закладів та організації навчально-виховного процесу (ДСанПІН 5.2.008-01), наказів Міністерства освіти і науки України, департаменту освіти і науки Вінницької облдержадміністрації, розпоряджень голови обласної державної адміністрації, голови районної державної адміністрації, резолюції серпневої розширеної колегії освітян району, інших нормативних документів щодо розвитку освітньої галузі.</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Освітній процес у 2017/2018 навчальному році в закладі  освіти організований з метою забезпечення оптимальних умов фізичного, інтелектуального, психологічного і соціального становлення особистості школярів, досягнення ними рівня навчальних досягнень, що відповідає потенціальним можливостям учнів з урахуванням їхніх пізнавальних інтересів і схильностей.</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Працюючи над проблемою: «розвиток життєвих компетентностей здобувачів освіти та виховання свідомого громадянина України»», основна увага приділялась вдосконаленню освітнього процесу  різними засобами, в тому числі, засобами сучасних освітніх технологій, формуванню і розвитку компетентної, освіченої духовно багатої, свідомої особистості, конкурентоспроможної в сучасному світі.</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w:t>
      </w:r>
      <w:r w:rsidRPr="00D627D8">
        <w:rPr>
          <w:rFonts w:ascii="Tahoma" w:eastAsia="Times New Roman" w:hAnsi="Tahoma" w:cs="Tahoma"/>
          <w:b/>
          <w:bCs/>
          <w:color w:val="44342A"/>
          <w:sz w:val="14"/>
          <w:szCs w:val="14"/>
        </w:rPr>
        <w:t>Виконання Закону про загальну середню освіту.</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Робота НВК  щодо забезпечення прав молоді на здобуття освіти проводилася на основі бази даних «Територія обслуговування НВК». Протягом року проводилась робота щодо забезпечення прав громадян на здобуття повної загальної середньої освіти відповідно до ст.53 Конституції України, законів України «Про освіту», «Про загальну середню освіту», Порядку ведення обліку дітей шкільного віку та здобувачів освіти.</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Усі діти й підлітки шкільного віку, що проживають на території обслуговування Дмитрівського НВК, здобувають загальну середню освіту. Робота адміністрації та педагогічного колективу щодо обліку неповнолітніх на території обслуговування НВК здійснюється в установлені терміни на виконання розпорядження Лиманської районної державної адміністрації “Про організацію роботи в районі з обліку дітей та підлітків шкільного віку”, та  "Про організацію виконання постанови Кабінету Міністрів України від 13.09.2017 року № 684 "Про затвердження Порядку ведення обліку дітей  шкільного віку та учнів", наказу відділу освіти Лиманськоїської РДА «Про проведення обліку дітей і підлітків шкільного віку»  .</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Питання про результативність виконання Законів України “Про загальну середню освіту”, “Про освіту”, Постанови Кабінету Міністрів України від 13.09.2017 № 684 “Про затвердження Порядку ведення обліку дітей шкільного віку та учнів” щодо забезпечення отримання неповнолітніми середньої освіти розглядалися на нарадах при директорові. </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Згідно плану роботи НВК , наказу по школі "Про заходи щодо виконання  Порядку ведення обліку дітей  шкільного віку  та учнів" проведено облік дітей і підлітків на території обслуговування НВК. Станом на 01.09.2017 року за результатами обліку встановлено:</w:t>
      </w:r>
    </w:p>
    <w:p w:rsidR="00D627D8" w:rsidRPr="00D627D8" w:rsidRDefault="00D627D8" w:rsidP="00D627D8">
      <w:pPr>
        <w:numPr>
          <w:ilvl w:val="0"/>
          <w:numId w:val="4"/>
        </w:numPr>
        <w:spacing w:after="0" w:line="240" w:lineRule="auto"/>
        <w:ind w:left="288"/>
        <w:rPr>
          <w:rFonts w:ascii="Tahoma" w:eastAsia="Times New Roman" w:hAnsi="Tahoma" w:cs="Tahoma"/>
          <w:color w:val="44342A"/>
          <w:sz w:val="14"/>
          <w:szCs w:val="14"/>
        </w:rPr>
      </w:pPr>
      <w:r w:rsidRPr="00D627D8">
        <w:rPr>
          <w:rFonts w:ascii="Tahoma" w:eastAsia="Times New Roman" w:hAnsi="Tahoma" w:cs="Tahoma"/>
          <w:color w:val="44342A"/>
          <w:sz w:val="14"/>
          <w:szCs w:val="14"/>
        </w:rPr>
        <w:t>всього на території обслуговування закладу освіти проживає дітей</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шкільного віку – 78</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 кількість дітей, яким виповнилося 5 років (2012 р. н.) – 10</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З них:</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навчаються в навчальних закладах для здобуття повної загальної середньої освіти  - всього- 78</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у тому числі:</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у загальноосвітніх навчальних закладах усіх ступенів – 66</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в тому числі у вечірніх школах– 2 учні.</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у професійно-технічних навчальних закладах – 8</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у вищих навчальних закладах усіх рівнів акредитації - 4</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не навчаються для здобуття повної загальної середньої освіти   -0 .</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В поточному році список дітей і підлітків та автоматизована база даних щоквартально контролювалася і корегувалася. Таким чином, виявлено, що дітей, не охоплених навчанням, на території обслуговування НВК немає. В навчальному закладі наявні довідки, що підтверджують факт навчання дітей на території обслуговування НВК в інших навчальних закладах.</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Результати обліку відображено упапці «Всеобуч»</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Списки дітей і підлітків шкільного віку складено удвох примірниках.</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Проводилась робота по залученню учнів щодо одержання повної загальної середньої освіти. У НВКпроводилась протягом року профорієнтаційна робота, в рамках якої проводили консультації для батьків щодо вибору їх дітьми майбутньої професії, оформлено куточок з профорієнтації, проводяться зустрічі з викладачами різних  навчальних закладів, працівниками служби зайнятості. Учні закладу активно беруть участь у Днях відкритих дверей навчальних закладів  різних рівнів акредитації.</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w:t>
      </w:r>
      <w:r w:rsidRPr="00D627D8">
        <w:rPr>
          <w:rFonts w:ascii="Tahoma" w:eastAsia="Times New Roman" w:hAnsi="Tahoma" w:cs="Tahoma"/>
          <w:b/>
          <w:bCs/>
          <w:color w:val="44342A"/>
          <w:sz w:val="14"/>
          <w:szCs w:val="14"/>
        </w:rPr>
        <w:t>Працевлаштування</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Питання про працевлаштування випускників 9  класу знаходилось на постійному контролі адміністрації НВК, аналізувалось та розглядалось на нараді при директорові, класних батьківських зборах 9 класу та загальношкільних батьківських зборах. Всі випускники 9 класу 2017 року продовжують навчання. З 8 учнів 9 класу продовжують навчання у 10 класі  (вечірня форма навчання)– 2 учнів, навчаються в ПТУ – 2 учні, у ВНЗ І-ІІ ступенів - 4 учнів.</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Набір дітей у перший клас здійснювався на підставі п.22 Положення про загальноосвітній навчальний заклад, затвердженого постановою Кабінету міністрів України від 27 серпня 2010 року № 778. Згідно з мережею станом на 5.09.2017 року  в школі навчалося 63 учнв.</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На початок та протягом  2017/2018 навчального року  прибуло -  5  учні, вибуло – 2 учні.</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На 25.05.2018 контингент становив 66  учнів.</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b/>
          <w:bCs/>
          <w:color w:val="44342A"/>
          <w:sz w:val="14"/>
          <w:szCs w:val="14"/>
        </w:rPr>
        <w:t>Видача документів про освіту випускникам</w:t>
      </w:r>
      <w:r w:rsidRPr="00D627D8">
        <w:rPr>
          <w:rFonts w:ascii="Tahoma" w:eastAsia="Times New Roman" w:hAnsi="Tahoma" w:cs="Tahoma"/>
          <w:color w:val="44342A"/>
          <w:sz w:val="14"/>
          <w:szCs w:val="14"/>
        </w:rPr>
        <w:t> </w:t>
      </w:r>
      <w:r w:rsidRPr="00D627D8">
        <w:rPr>
          <w:rFonts w:ascii="Tahoma" w:eastAsia="Times New Roman" w:hAnsi="Tahoma" w:cs="Tahoma"/>
          <w:b/>
          <w:bCs/>
          <w:color w:val="44342A"/>
          <w:sz w:val="14"/>
          <w:szCs w:val="14"/>
        </w:rPr>
        <w:t>у 2017 - 2018 навчальному році.</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На виконання наказу Міністерства освіти і науки України від 10 грудня 2003 року № 811 «Про затвердження Положення про ІВС «Освіта» та Порядку замовлення, видачі та обліку документів про освіту державного зразка», відповідно до інформаційно-методичних матеріалів РЦ «Студсервіс» «Порядок замовлення, видачі та обліку документів про освіту для середніх загальноосвітніх навчальних закладів», наказу відділу освіти Томашпільської райдержадміністрації «Про призначення відповідальної особи та підготовку замовлень та виготовлення документів про освіту випускникам загальноосвітніх навчальних закладів Томашпільського району у 2017-2018 н.р.», з метою своєчасного оформлення документів про освіту випускникам 2018 року в школі була створена база даних про випускників 9  класу 2018 року на основі Методичних рекомендацій про порядок замовлення, видачі та обліку документів про освіту для середніх навчальних закладів України, підготовлено загальне замовлення на виготовлення персоніфікованих документів про освіту, анкети на кожного випускника 9 ткласу за встановленою формою. У 2017-2018 н.р. було видано 7 свідоцтв про базову середню освіту звичайного зразка .</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b/>
          <w:bCs/>
          <w:color w:val="44342A"/>
          <w:sz w:val="14"/>
          <w:szCs w:val="14"/>
        </w:rPr>
        <w:t>Кадрове забезпечення</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У 2017/2018 навчальному році в школі працювало:</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 педагогічних працівників- 17 педагогічних працівників+ 2 вихователя ДНЗ + біблотекар;</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 обслуговуючий персонал – 14 осіб.</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Педагогічні працівники мають:</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а) кваліфікаційні категорії:</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 «спеціаліст вищої категорії» - 5 осіб;</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 «спеціаліст першої категорії» - 3 особи;</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 «спеціаліст другої категорії» - 8 осіб;</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 «спеціаліст » - 4 особи;</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б) педагогічні звання:</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lastRenderedPageBreak/>
        <w:t>         - «вчитель-методист» - 0 осіб;</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 « старший вчитель» - 3 особи;</w:t>
      </w:r>
    </w:p>
    <w:p w:rsidR="00D627D8" w:rsidRPr="00D627D8" w:rsidRDefault="00D627D8" w:rsidP="00D627D8">
      <w:pPr>
        <w:numPr>
          <w:ilvl w:val="0"/>
          <w:numId w:val="5"/>
        </w:numPr>
        <w:spacing w:after="0" w:line="240" w:lineRule="auto"/>
        <w:ind w:left="288"/>
        <w:rPr>
          <w:rFonts w:ascii="Tahoma" w:eastAsia="Times New Roman" w:hAnsi="Tahoma" w:cs="Tahoma"/>
          <w:color w:val="44342A"/>
          <w:sz w:val="14"/>
          <w:szCs w:val="14"/>
        </w:rPr>
      </w:pPr>
      <w:r w:rsidRPr="00D627D8">
        <w:rPr>
          <w:rFonts w:ascii="Tahoma" w:eastAsia="Times New Roman" w:hAnsi="Tahoma" w:cs="Tahoma"/>
          <w:color w:val="44342A"/>
          <w:sz w:val="14"/>
          <w:szCs w:val="14"/>
        </w:rPr>
        <w:t>«вихователь – методист» - 1</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На 2017-2018 навчальний рік навчальний заклад був забезпечений фахівцями з відповідною педагогічною освітою, вакансії відсутні.</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b/>
          <w:bCs/>
          <w:color w:val="44342A"/>
          <w:sz w:val="14"/>
          <w:szCs w:val="14"/>
        </w:rPr>
        <w:t>Впровадження </w:t>
      </w:r>
      <w:r w:rsidRPr="00D627D8">
        <w:rPr>
          <w:rFonts w:ascii="Tahoma" w:eastAsia="Times New Roman" w:hAnsi="Tahoma" w:cs="Tahoma"/>
          <w:color w:val="44342A"/>
          <w:sz w:val="14"/>
          <w:szCs w:val="14"/>
        </w:rPr>
        <w:t> </w:t>
      </w:r>
      <w:r w:rsidRPr="00D627D8">
        <w:rPr>
          <w:rFonts w:ascii="Tahoma" w:eastAsia="Times New Roman" w:hAnsi="Tahoma" w:cs="Tahoma"/>
          <w:b/>
          <w:bCs/>
          <w:color w:val="44342A"/>
          <w:sz w:val="14"/>
          <w:szCs w:val="14"/>
        </w:rPr>
        <w:t>інновацій, вивчення досвіду роботи вчителів, участь педагогів у конкурсах професійної </w:t>
      </w:r>
      <w:r w:rsidRPr="00D627D8">
        <w:rPr>
          <w:rFonts w:ascii="Tahoma" w:eastAsia="Times New Roman" w:hAnsi="Tahoma" w:cs="Tahoma"/>
          <w:color w:val="44342A"/>
          <w:sz w:val="14"/>
          <w:szCs w:val="14"/>
        </w:rPr>
        <w:t> </w:t>
      </w:r>
      <w:r w:rsidRPr="00D627D8">
        <w:rPr>
          <w:rFonts w:ascii="Tahoma" w:eastAsia="Times New Roman" w:hAnsi="Tahoma" w:cs="Tahoma"/>
          <w:b/>
          <w:bCs/>
          <w:color w:val="44342A"/>
          <w:sz w:val="14"/>
          <w:szCs w:val="14"/>
        </w:rPr>
        <w:t>майстерності,</w:t>
      </w:r>
      <w:r w:rsidRPr="00D627D8">
        <w:rPr>
          <w:rFonts w:ascii="Tahoma" w:eastAsia="Times New Roman" w:hAnsi="Tahoma" w:cs="Tahoma"/>
          <w:color w:val="44342A"/>
          <w:sz w:val="14"/>
          <w:szCs w:val="14"/>
        </w:rPr>
        <w:t> </w:t>
      </w:r>
      <w:r w:rsidRPr="00D627D8">
        <w:rPr>
          <w:rFonts w:ascii="Tahoma" w:eastAsia="Times New Roman" w:hAnsi="Tahoma" w:cs="Tahoma"/>
          <w:b/>
          <w:bCs/>
          <w:color w:val="44342A"/>
          <w:sz w:val="14"/>
          <w:szCs w:val="14"/>
        </w:rPr>
        <w:t>дослідницько- експериментальна робота</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В закладі ведеться  робота щодо впровадження в освітній процес сучасних  освітніх технологій. Оновлено банк даних педагогічних інновацій, наявні інформаційні джерела з інноваційної діяльності: методична література з ігрових, проектних, інформаційно-комунікаційних та інтерактивних технологій навчання, підібрана література з таких освітніх технологій як особистісно-орієнтована освіта, технологія організації групової навчальної діяльності, проектна технологія,  технологія  колективного творчого виховання, інформаційно-комп'ютерні технології.</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Учителями школи в  освітній  процес впроваджуються такі сучасні технології навчання:</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ігрові технології</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інтерактивні технології</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проектні технології</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інформаційно-комунікаційні технології</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особистісно-орієнтовані технології</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Наявність комп’ютерів, ноутбуків, проектуру та екранів, підключення до мережі Інтернет надало можливість використовувати комп'ютерні технології в навчальному процесі. Але кількість ноутбуків замала.</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Протягом навчального року вивчалась система  роботи:</w:t>
      </w:r>
    </w:p>
    <w:p w:rsidR="00D627D8" w:rsidRPr="00D627D8" w:rsidRDefault="00D627D8" w:rsidP="00D627D8">
      <w:pPr>
        <w:numPr>
          <w:ilvl w:val="0"/>
          <w:numId w:val="6"/>
        </w:numPr>
        <w:spacing w:after="0" w:line="240" w:lineRule="auto"/>
        <w:ind w:left="288"/>
        <w:rPr>
          <w:rFonts w:ascii="Tahoma" w:eastAsia="Times New Roman" w:hAnsi="Tahoma" w:cs="Tahoma"/>
          <w:color w:val="44342A"/>
          <w:sz w:val="14"/>
          <w:szCs w:val="14"/>
        </w:rPr>
      </w:pPr>
      <w:r w:rsidRPr="00D627D8">
        <w:rPr>
          <w:rFonts w:ascii="Tahoma" w:eastAsia="Times New Roman" w:hAnsi="Tahoma" w:cs="Tahoma"/>
          <w:color w:val="44342A"/>
          <w:sz w:val="14"/>
          <w:szCs w:val="14"/>
        </w:rPr>
        <w:t>вчительки початкових класів Устименко Ірини Юріївни, </w:t>
      </w:r>
    </w:p>
    <w:p w:rsidR="00D627D8" w:rsidRPr="00D627D8" w:rsidRDefault="00D627D8" w:rsidP="00D627D8">
      <w:pPr>
        <w:numPr>
          <w:ilvl w:val="0"/>
          <w:numId w:val="6"/>
        </w:numPr>
        <w:spacing w:after="0" w:line="240" w:lineRule="auto"/>
        <w:ind w:left="288"/>
        <w:rPr>
          <w:rFonts w:ascii="Tahoma" w:eastAsia="Times New Roman" w:hAnsi="Tahoma" w:cs="Tahoma"/>
          <w:color w:val="44342A"/>
          <w:sz w:val="14"/>
          <w:szCs w:val="14"/>
        </w:rPr>
      </w:pPr>
      <w:r w:rsidRPr="00D627D8">
        <w:rPr>
          <w:rFonts w:ascii="Tahoma" w:eastAsia="Times New Roman" w:hAnsi="Tahoma" w:cs="Tahoma"/>
          <w:color w:val="44342A"/>
          <w:sz w:val="14"/>
          <w:szCs w:val="14"/>
        </w:rPr>
        <w:t>вчителя англійської мови Бусуйка Сергія  Анатолійовича,</w:t>
      </w:r>
    </w:p>
    <w:p w:rsidR="00D627D8" w:rsidRPr="00D627D8" w:rsidRDefault="00D627D8" w:rsidP="00D627D8">
      <w:pPr>
        <w:spacing w:after="0" w:line="240" w:lineRule="auto"/>
        <w:ind w:left="450"/>
        <w:rPr>
          <w:rFonts w:ascii="Tahoma" w:eastAsia="Times New Roman" w:hAnsi="Tahoma" w:cs="Tahoma"/>
          <w:color w:val="44342A"/>
          <w:sz w:val="14"/>
          <w:szCs w:val="14"/>
        </w:rPr>
      </w:pPr>
      <w:r w:rsidRPr="00D627D8">
        <w:rPr>
          <w:rFonts w:ascii="Tahoma" w:eastAsia="Times New Roman" w:hAnsi="Tahoma" w:cs="Tahoma"/>
          <w:color w:val="44342A"/>
          <w:sz w:val="14"/>
          <w:szCs w:val="14"/>
        </w:rPr>
        <w:t>Досвід роботи :</w:t>
      </w:r>
    </w:p>
    <w:p w:rsidR="00D627D8" w:rsidRPr="00D627D8" w:rsidRDefault="00D627D8" w:rsidP="00D627D8">
      <w:pPr>
        <w:numPr>
          <w:ilvl w:val="0"/>
          <w:numId w:val="7"/>
        </w:numPr>
        <w:spacing w:after="0" w:line="240" w:lineRule="auto"/>
        <w:ind w:left="288"/>
        <w:rPr>
          <w:rFonts w:ascii="Tahoma" w:eastAsia="Times New Roman" w:hAnsi="Tahoma" w:cs="Tahoma"/>
          <w:color w:val="44342A"/>
          <w:sz w:val="14"/>
          <w:szCs w:val="14"/>
        </w:rPr>
      </w:pPr>
      <w:r w:rsidRPr="00D627D8">
        <w:rPr>
          <w:rFonts w:ascii="Tahoma" w:eastAsia="Times New Roman" w:hAnsi="Tahoma" w:cs="Tahoma"/>
          <w:color w:val="44342A"/>
          <w:sz w:val="14"/>
          <w:szCs w:val="14"/>
        </w:rPr>
        <w:t>вчителя математики Жили Лариси Яківни.</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Система уроків:</w:t>
      </w:r>
    </w:p>
    <w:p w:rsidR="00D627D8" w:rsidRPr="00D627D8" w:rsidRDefault="00D627D8" w:rsidP="00D627D8">
      <w:pPr>
        <w:numPr>
          <w:ilvl w:val="0"/>
          <w:numId w:val="8"/>
        </w:numPr>
        <w:spacing w:after="0" w:line="240" w:lineRule="auto"/>
        <w:ind w:left="288"/>
        <w:rPr>
          <w:rFonts w:ascii="Tahoma" w:eastAsia="Times New Roman" w:hAnsi="Tahoma" w:cs="Tahoma"/>
          <w:color w:val="44342A"/>
          <w:sz w:val="14"/>
          <w:szCs w:val="14"/>
        </w:rPr>
      </w:pPr>
      <w:r w:rsidRPr="00D627D8">
        <w:rPr>
          <w:rFonts w:ascii="Tahoma" w:eastAsia="Times New Roman" w:hAnsi="Tahoma" w:cs="Tahoma"/>
          <w:color w:val="44342A"/>
          <w:sz w:val="14"/>
          <w:szCs w:val="14"/>
        </w:rPr>
        <w:t>вчительки початкових класів Устименко Ірини Юріївни, </w:t>
      </w:r>
    </w:p>
    <w:p w:rsidR="00D627D8" w:rsidRPr="00D627D8" w:rsidRDefault="00D627D8" w:rsidP="00D627D8">
      <w:pPr>
        <w:numPr>
          <w:ilvl w:val="0"/>
          <w:numId w:val="9"/>
        </w:numPr>
        <w:spacing w:after="0" w:line="240" w:lineRule="auto"/>
        <w:ind w:left="288"/>
        <w:rPr>
          <w:rFonts w:ascii="Tahoma" w:eastAsia="Times New Roman" w:hAnsi="Tahoma" w:cs="Tahoma"/>
          <w:color w:val="44342A"/>
          <w:sz w:val="14"/>
          <w:szCs w:val="14"/>
        </w:rPr>
      </w:pPr>
      <w:r w:rsidRPr="00D627D8">
        <w:rPr>
          <w:rFonts w:ascii="Tahoma" w:eastAsia="Times New Roman" w:hAnsi="Tahoma" w:cs="Tahoma"/>
          <w:color w:val="44342A"/>
          <w:sz w:val="14"/>
          <w:szCs w:val="14"/>
        </w:rPr>
        <w:t>вчителя англійської мови Бусуйка Сергія  Анатолійовича</w:t>
      </w:r>
    </w:p>
    <w:p w:rsidR="00D627D8" w:rsidRPr="00D627D8" w:rsidRDefault="00D627D8" w:rsidP="00D627D8">
      <w:pPr>
        <w:spacing w:after="0" w:line="240" w:lineRule="auto"/>
        <w:ind w:left="90"/>
        <w:rPr>
          <w:rFonts w:ascii="Tahoma" w:eastAsia="Times New Roman" w:hAnsi="Tahoma" w:cs="Tahoma"/>
          <w:color w:val="44342A"/>
          <w:sz w:val="14"/>
          <w:szCs w:val="14"/>
        </w:rPr>
      </w:pPr>
      <w:r w:rsidRPr="00D627D8">
        <w:rPr>
          <w:rFonts w:ascii="Tahoma" w:eastAsia="Times New Roman" w:hAnsi="Tahoma" w:cs="Tahoma"/>
          <w:color w:val="44342A"/>
          <w:sz w:val="14"/>
          <w:szCs w:val="14"/>
        </w:rPr>
        <w:t>      Стан викладання предметів: математики, алгебри та геометрії, англійської мови, української мови та літератури.</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У результаті роботи  НВК над методичною темою «Використання сучасних освітніх технологій з метою формування наукового світогляду і критичного мислення» накопичений позитивний досвід, що допомагає перебудувати педагогічний процес відповідно до чинних нормативно-правових вимог .</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У 2017-2018 навчальному році  у І етапі  Всеукраїнських учнівських олімпіад взяли участь 26 учнів, але в ІІ районному етапі жона дитина на поїхала.</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Це свідчить про низький рівень роботи педагогічного колективу з обдарованими дітьми та талановитою молоддю.</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Методичне навчання вчителів поєднувалося із здійсненням контролю за їхньою працею, причому перевага, як правило, надавалася попереджувальному контролю, що дозволило запобігти теоретичним та методичним прорахункам.</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Підвищенню освітнього рівня педагогів значною мірою сприяла проведена у встановленому порядку атестація вчителів. Гласна, об’єктивна і кваліфікована оцінка діяльності підвищила персональну відповідальність за якість педагогічної праці, стимулювала удосконалення методичної майстерності і розвиток творчої ініціативи.</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Протягом навчального року 7 вчителів пройшли курсову перепідготовку, 4 педагогічних працівники пройшли курсову підготовку для роботи в умовах «Нової української школи» на платформі ЕdEra.</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Сформована система методичної роботи в НВК передбачає не тільки професійну, але й загальнокультурну, методологічну, правову підготовку вчителів. Це навчання також сприяло удосконаленню освітнього процесу, підвищенню особистої відповідальності вчителів за виховання школярів, стимулювало суспільно-політичну активність педагогів.</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w:t>
      </w:r>
      <w:r w:rsidRPr="00D627D8">
        <w:rPr>
          <w:rFonts w:ascii="Tahoma" w:eastAsia="Times New Roman" w:hAnsi="Tahoma" w:cs="Tahoma"/>
          <w:b/>
          <w:bCs/>
          <w:color w:val="44342A"/>
          <w:sz w:val="14"/>
          <w:szCs w:val="14"/>
        </w:rPr>
        <w:t>Виконання</w:t>
      </w:r>
      <w:r w:rsidRPr="00D627D8">
        <w:rPr>
          <w:rFonts w:ascii="Tahoma" w:eastAsia="Times New Roman" w:hAnsi="Tahoma" w:cs="Tahoma"/>
          <w:color w:val="44342A"/>
          <w:sz w:val="14"/>
          <w:szCs w:val="14"/>
        </w:rPr>
        <w:t> </w:t>
      </w:r>
      <w:r w:rsidRPr="00D627D8">
        <w:rPr>
          <w:rFonts w:ascii="Tahoma" w:eastAsia="Times New Roman" w:hAnsi="Tahoma" w:cs="Tahoma"/>
          <w:b/>
          <w:bCs/>
          <w:color w:val="44342A"/>
          <w:sz w:val="14"/>
          <w:szCs w:val="14"/>
        </w:rPr>
        <w:t> Цільової </w:t>
      </w:r>
      <w:r w:rsidRPr="00D627D8">
        <w:rPr>
          <w:rFonts w:ascii="Tahoma" w:eastAsia="Times New Roman" w:hAnsi="Tahoma" w:cs="Tahoma"/>
          <w:color w:val="44342A"/>
          <w:sz w:val="14"/>
          <w:szCs w:val="14"/>
        </w:rPr>
        <w:t> </w:t>
      </w:r>
      <w:r w:rsidRPr="00D627D8">
        <w:rPr>
          <w:rFonts w:ascii="Tahoma" w:eastAsia="Times New Roman" w:hAnsi="Tahoma" w:cs="Tahoma"/>
          <w:b/>
          <w:bCs/>
          <w:color w:val="44342A"/>
          <w:sz w:val="14"/>
          <w:szCs w:val="14"/>
        </w:rPr>
        <w:t>програми </w:t>
      </w:r>
      <w:r w:rsidRPr="00D627D8">
        <w:rPr>
          <w:rFonts w:ascii="Tahoma" w:eastAsia="Times New Roman" w:hAnsi="Tahoma" w:cs="Tahoma"/>
          <w:color w:val="44342A"/>
          <w:sz w:val="14"/>
          <w:szCs w:val="14"/>
        </w:rPr>
        <w:t> </w:t>
      </w:r>
      <w:r w:rsidRPr="00D627D8">
        <w:rPr>
          <w:rFonts w:ascii="Tahoma" w:eastAsia="Times New Roman" w:hAnsi="Tahoma" w:cs="Tahoma"/>
          <w:b/>
          <w:bCs/>
          <w:color w:val="44342A"/>
          <w:sz w:val="14"/>
          <w:szCs w:val="14"/>
        </w:rPr>
        <w:t>щодо </w:t>
      </w:r>
      <w:r w:rsidRPr="00D627D8">
        <w:rPr>
          <w:rFonts w:ascii="Tahoma" w:eastAsia="Times New Roman" w:hAnsi="Tahoma" w:cs="Tahoma"/>
          <w:color w:val="44342A"/>
          <w:sz w:val="14"/>
          <w:szCs w:val="14"/>
        </w:rPr>
        <w:t> </w:t>
      </w:r>
      <w:r w:rsidRPr="00D627D8">
        <w:rPr>
          <w:rFonts w:ascii="Tahoma" w:eastAsia="Times New Roman" w:hAnsi="Tahoma" w:cs="Tahoma"/>
          <w:b/>
          <w:bCs/>
          <w:color w:val="44342A"/>
          <w:sz w:val="14"/>
          <w:szCs w:val="14"/>
        </w:rPr>
        <w:t>організації </w:t>
      </w:r>
      <w:r w:rsidRPr="00D627D8">
        <w:rPr>
          <w:rFonts w:ascii="Tahoma" w:eastAsia="Times New Roman" w:hAnsi="Tahoma" w:cs="Tahoma"/>
          <w:color w:val="44342A"/>
          <w:sz w:val="14"/>
          <w:szCs w:val="14"/>
        </w:rPr>
        <w:t> </w:t>
      </w:r>
      <w:r w:rsidRPr="00D627D8">
        <w:rPr>
          <w:rFonts w:ascii="Tahoma" w:eastAsia="Times New Roman" w:hAnsi="Tahoma" w:cs="Tahoma"/>
          <w:b/>
          <w:bCs/>
          <w:color w:val="44342A"/>
          <w:sz w:val="14"/>
          <w:szCs w:val="14"/>
        </w:rPr>
        <w:t>роботи</w:t>
      </w:r>
      <w:r w:rsidRPr="00D627D8">
        <w:rPr>
          <w:rFonts w:ascii="Tahoma" w:eastAsia="Times New Roman" w:hAnsi="Tahoma" w:cs="Tahoma"/>
          <w:color w:val="44342A"/>
          <w:sz w:val="14"/>
          <w:szCs w:val="14"/>
        </w:rPr>
        <w:t>  </w:t>
      </w:r>
      <w:r w:rsidRPr="00D627D8">
        <w:rPr>
          <w:rFonts w:ascii="Tahoma" w:eastAsia="Times New Roman" w:hAnsi="Tahoma" w:cs="Tahoma"/>
          <w:b/>
          <w:bCs/>
          <w:color w:val="44342A"/>
          <w:sz w:val="14"/>
          <w:szCs w:val="14"/>
        </w:rPr>
        <w:t>з </w:t>
      </w:r>
      <w:r w:rsidRPr="00D627D8">
        <w:rPr>
          <w:rFonts w:ascii="Tahoma" w:eastAsia="Times New Roman" w:hAnsi="Tahoma" w:cs="Tahoma"/>
          <w:color w:val="44342A"/>
          <w:sz w:val="14"/>
          <w:szCs w:val="14"/>
        </w:rPr>
        <w:t> </w:t>
      </w:r>
      <w:r w:rsidRPr="00D627D8">
        <w:rPr>
          <w:rFonts w:ascii="Tahoma" w:eastAsia="Times New Roman" w:hAnsi="Tahoma" w:cs="Tahoma"/>
          <w:b/>
          <w:bCs/>
          <w:color w:val="44342A"/>
          <w:sz w:val="14"/>
          <w:szCs w:val="14"/>
        </w:rPr>
        <w:t>обдарованою молоддю</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На виконання Цільової програми роботи з обдарованою молоддю відділу освіти,  згідно річного плану в 2017-2018 н. р. в НВК спланована і проведена певна робота з учнями, що проявляють особливі здібності в навчанні, спорті, культурних заходах.</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В рамках просвітницької роботи були проведені консультації, бесіди для батьків та педагогічних працівників на теми: «Навчання та виховання обдарованої дитини» (3-4 класи), «Розвиток творчих здібностей дитини» ( 5-7 класи).</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Протягом року адміністрацією школи та педколективом проведено ряд заходів, спрямованих на покращення освітнього процесу в НВК: творчі проекти, присвячені Дню вчителя, зустрічі з учасниками бойових дій,  творчі культурномасові проекти у рамках предметних тижнів.</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З метою фізичного загартування учнів, зміцнення їхнього здоров’я  проведено: «Козацькі забави», спортивні  ігри та змагання .</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b/>
          <w:bCs/>
          <w:color w:val="44342A"/>
          <w:sz w:val="14"/>
          <w:szCs w:val="14"/>
        </w:rPr>
        <w:t>Аналіз навчальної роботи</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Станом на 23.06.2018 р. в школі навчалося  66 учнів, всі атестовані.</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Всі учні 1 – 8 –х класів переведені до наступного класу.</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b/>
          <w:bCs/>
          <w:color w:val="44342A"/>
          <w:sz w:val="14"/>
          <w:szCs w:val="14"/>
        </w:rPr>
        <w:t>Спортивно</w:t>
      </w:r>
      <w:r w:rsidRPr="00D627D8">
        <w:rPr>
          <w:rFonts w:ascii="Tahoma" w:eastAsia="Times New Roman" w:hAnsi="Tahoma" w:cs="Tahoma"/>
          <w:color w:val="44342A"/>
          <w:sz w:val="14"/>
          <w:szCs w:val="14"/>
        </w:rPr>
        <w:t> </w:t>
      </w:r>
      <w:r w:rsidRPr="00D627D8">
        <w:rPr>
          <w:rFonts w:ascii="Tahoma" w:eastAsia="Times New Roman" w:hAnsi="Tahoma" w:cs="Tahoma"/>
          <w:b/>
          <w:bCs/>
          <w:color w:val="44342A"/>
          <w:sz w:val="14"/>
          <w:szCs w:val="14"/>
        </w:rPr>
        <w:t>-</w:t>
      </w:r>
      <w:r w:rsidRPr="00D627D8">
        <w:rPr>
          <w:rFonts w:ascii="Tahoma" w:eastAsia="Times New Roman" w:hAnsi="Tahoma" w:cs="Tahoma"/>
          <w:color w:val="44342A"/>
          <w:sz w:val="14"/>
          <w:szCs w:val="14"/>
        </w:rPr>
        <w:t> </w:t>
      </w:r>
      <w:r w:rsidRPr="00D627D8">
        <w:rPr>
          <w:rFonts w:ascii="Tahoma" w:eastAsia="Times New Roman" w:hAnsi="Tahoma" w:cs="Tahoma"/>
          <w:b/>
          <w:bCs/>
          <w:color w:val="44342A"/>
          <w:sz w:val="14"/>
          <w:szCs w:val="14"/>
        </w:rPr>
        <w:t>масова та фізкультурно</w:t>
      </w:r>
      <w:r w:rsidRPr="00D627D8">
        <w:rPr>
          <w:rFonts w:ascii="Tahoma" w:eastAsia="Times New Roman" w:hAnsi="Tahoma" w:cs="Tahoma"/>
          <w:color w:val="44342A"/>
          <w:sz w:val="14"/>
          <w:szCs w:val="14"/>
        </w:rPr>
        <w:t> </w:t>
      </w:r>
      <w:r w:rsidRPr="00D627D8">
        <w:rPr>
          <w:rFonts w:ascii="Tahoma" w:eastAsia="Times New Roman" w:hAnsi="Tahoma" w:cs="Tahoma"/>
          <w:b/>
          <w:bCs/>
          <w:color w:val="44342A"/>
          <w:sz w:val="14"/>
          <w:szCs w:val="14"/>
        </w:rPr>
        <w:t>-</w:t>
      </w:r>
      <w:r w:rsidRPr="00D627D8">
        <w:rPr>
          <w:rFonts w:ascii="Tahoma" w:eastAsia="Times New Roman" w:hAnsi="Tahoma" w:cs="Tahoma"/>
          <w:color w:val="44342A"/>
          <w:sz w:val="14"/>
          <w:szCs w:val="14"/>
        </w:rPr>
        <w:t> </w:t>
      </w:r>
      <w:r w:rsidRPr="00D627D8">
        <w:rPr>
          <w:rFonts w:ascii="Tahoma" w:eastAsia="Times New Roman" w:hAnsi="Tahoma" w:cs="Tahoma"/>
          <w:b/>
          <w:bCs/>
          <w:color w:val="44342A"/>
          <w:sz w:val="14"/>
          <w:szCs w:val="14"/>
        </w:rPr>
        <w:t>оздоровча робота.</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У 2017/2018 навчальному році в НВК продовжувалася робота щодо розвитку масової фізичної культури, залученню учнів до різних форм позакласної фізкультурно-оздоровчої роботи.</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Спортивно-масова робота проводиться згідно з Законом України «Про фізичну культуру і спорт».</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З метою фізичного загартування учнів, зміцнення їхнього здоров’я проведено традиційні шкільні спортивні заходи: спортивні  ігри присвячені Дню фізкультури і спорту, козацькі забави, футбольний і волейбольні турніри,«Старти надій», «Турнір з шашок» , тощо.</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Відповідно до наказу по НВК від 30.03.2018 р. № 60 «Про затвердження списків учнів віднесених до основної, підготовчої, спеціальної груп та звільнених від занять фізичної культури» учні школи розподілені на слідуючі медичні групи:</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основна ( 63 учнів);</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підготовча ( 10  учнів);</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спеціальна медична (1 учнів);</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звільнені від фізичної культури (0 учнів).</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Ковалька К. – 2 клас та Чайка С. – 7 клас і Чайка В. – 2 клас медогляд не пройшли.</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Про те , на виконання ст.51 Закону України «Про фізичну культуру і спорт» визначення  придатності та допуск осіб до занять фізичною культурою і спортом здійснює лікар із спортивної медицини , але у зв’язку з відсутністю у районі фахівця , питання про видачу учням  лікарсько-контрольної карти фізкультурника і спортсмена  вирішено іншим шляхом.</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b/>
          <w:bCs/>
          <w:color w:val="44342A"/>
          <w:sz w:val="14"/>
          <w:szCs w:val="14"/>
        </w:rPr>
        <w:t>Наступність між початковою школою і ДНЗ, початковою школою і школою I-II ступеня</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Питання наступності між початковою школою і ДНЗ, початковою школою і школою I-II ступеня вивчалися протягом навчального року та розглядалися на засіданні педагогічної ради , шкільних методичних об’єднаннях. Наступність здійснювалась відповідно до спільного плану роботи НВК  (школи та дитячого садочку «Степовичок », а також плану роботи школи та ШМО. Списки дітей 5-річного віку складалися станом на 05.09.2017, узгоджувалися зсільською радою,  корегувалися протягом року. Всі 10 дітей   5-річного віку відвідують ДНЗ,  на базі якого  створена підготовча група. Вчителька початкових класів Кувік Л.Д.  відвідувала заняття в дитячому садку, знайомилася з рівнем підготовки дітей, проводила бесіди з батьками, заняття з майбутніми першокласниками на базі ДНЗ, давала рекомендації з приводу підготовки дітей до школи . Протягом року організовувались взаємовідвідування уроків, заходів між вчителями початкових класів та вчителями-предметниками, аналізувалися, порівнювалися результати річних досягнень початкової школи та вхідних контрольних робіт з основних предметів у 5 класі, які показали, що результати контрольних робіт нижчі за річні оцінки у 4 класі. За результатами аналізу планувалася відповідна корекційна робота, вироблялись методичні рекомендації вчителям-предметникам, класному керівнику та батькам.</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w:t>
      </w:r>
      <w:r w:rsidRPr="00D627D8">
        <w:rPr>
          <w:rFonts w:ascii="Tahoma" w:eastAsia="Times New Roman" w:hAnsi="Tahoma" w:cs="Tahoma"/>
          <w:b/>
          <w:bCs/>
          <w:color w:val="44342A"/>
          <w:sz w:val="14"/>
          <w:szCs w:val="14"/>
        </w:rPr>
        <w:t>Стан відвідування учнями занять</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Відповідно до Закону України "Про освіту" та з метою забезпечення конституційного права громадян на здобуття повної загальної середньої освіти та вдосконалення постійного контролю за охопленням навчання і виховання дітей і підлітків шкільного віку, в школі здійснюється щоденний контроль за відвідуванням учнями школи. Класні керівники у класних журналах заповнюють щодня сторінку обліку відвідування учнями уроків, підбиваючи підсумки відвідування школи кожного місяця.</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Кожного семестру  класні керівники подають заступнику директора з НВР звіти про відвідування та довідки. У школі проводиться робота з учнями, які без поважних причин бувають відсутніми на деяких уроках. З такими учнями проводилися вчителями, адміністрацією, представниками ювенальної превенції індивідуальні бесіди , контрольний облік відвідування учнями школи та заслуховували їх на нараді при директорові, постійно розглядалось дане питання за батьківських зборах.</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w:t>
      </w:r>
      <w:r w:rsidRPr="00D627D8">
        <w:rPr>
          <w:rFonts w:ascii="Tahoma" w:eastAsia="Times New Roman" w:hAnsi="Tahoma" w:cs="Tahoma"/>
          <w:b/>
          <w:bCs/>
          <w:color w:val="44342A"/>
          <w:sz w:val="14"/>
          <w:szCs w:val="14"/>
        </w:rPr>
        <w:t>Стан позакласної</w:t>
      </w:r>
      <w:r w:rsidRPr="00D627D8">
        <w:rPr>
          <w:rFonts w:ascii="Tahoma" w:eastAsia="Times New Roman" w:hAnsi="Tahoma" w:cs="Tahoma"/>
          <w:color w:val="44342A"/>
          <w:sz w:val="14"/>
          <w:szCs w:val="14"/>
        </w:rPr>
        <w:t> </w:t>
      </w:r>
      <w:r w:rsidRPr="00D627D8">
        <w:rPr>
          <w:rFonts w:ascii="Tahoma" w:eastAsia="Times New Roman" w:hAnsi="Tahoma" w:cs="Tahoma"/>
          <w:b/>
          <w:bCs/>
          <w:color w:val="44342A"/>
          <w:sz w:val="14"/>
          <w:szCs w:val="14"/>
        </w:rPr>
        <w:t> та гурткової роботи</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Адміністрацією НВК приділяється  увага до максимального залучення дітей НВК до участі у позаурочній навчально-виховній роботі. В 2017-2018 навчальному році в школі ведеться гурткова робота. Роботи учасників гуртка є постійними переможцями різних конкурсів декоративно – прикладного мистецтва.</w:t>
      </w:r>
      <w:r w:rsidRPr="00D627D8">
        <w:rPr>
          <w:rFonts w:ascii="Tahoma" w:eastAsia="Times New Roman" w:hAnsi="Tahoma" w:cs="Tahoma"/>
          <w:color w:val="44342A"/>
          <w:sz w:val="14"/>
          <w:szCs w:val="14"/>
        </w:rPr>
        <w:br/>
      </w:r>
      <w:r w:rsidRPr="00D627D8">
        <w:rPr>
          <w:rFonts w:ascii="Tahoma" w:eastAsia="Times New Roman" w:hAnsi="Tahoma" w:cs="Tahoma"/>
          <w:color w:val="44342A"/>
          <w:sz w:val="14"/>
          <w:szCs w:val="14"/>
        </w:rPr>
        <w:lastRenderedPageBreak/>
        <w:t>Методична робота в школі спрямована на удосконалення системи роботи з підвищення професійної майстерності педагогічних працівників, активізації їх творчого потенціалу, формування здатності до швидкої адаптації в зв'язку з переходом на новий зміст НУШ та 12 – річний термін навчання. Головні зусилля було зосереджено на надання реальної, дієвої допомоги педагогічним працівникам, особливо молодим, у підвищенні їхньої професійної майстерності,створенні творчої атмосфери, що сприяла оптимізації навчально – виховного процесу в школі. Рівень педагогічної майстерності протягом року зріс. У цьому відіграла певну роль система методичної роботи. На початку року було  створено  3 ШМО: «ШМО вихователів ДНЗ», ШМО класних керівників», «ШМО вчителів гуманітарного циклу», «ШМО вчителів природничого циклу». Протягом навчального року відбулися засідання науково-методичної ради школи за темами: аналіз роботи шкільного колективу за минулий навчальний рік; завдання та затвердження робочого навчального плану (варіативної частини) на новий навчальний рік; розвиток творчої ініціативи вчителів; удосконалення та пошук активних і цікавих форм ведення уроку; використання технічних засобів навчання; унаочнення в навчально-виховному процесі; здійснення індивідуального та диференційованого підходу до учнів під час процесу навчання та виховання: стан самоосвіти педагогічних працівників як складової частини системи внутрішкільної методичної роботи. Шкільний методичний кабінет є центром творчості та самоосвіти педагогічних кадрів.</w:t>
      </w:r>
      <w:r w:rsidRPr="00D627D8">
        <w:rPr>
          <w:rFonts w:ascii="Tahoma" w:eastAsia="Times New Roman" w:hAnsi="Tahoma" w:cs="Tahoma"/>
          <w:color w:val="44342A"/>
          <w:sz w:val="14"/>
          <w:szCs w:val="14"/>
        </w:rPr>
        <w:br/>
        <w:t>В цілому рівень педагогічної майстерності вчителів помітно виріс. Робота над проблемою активізувала форми методичної підготовки кожного вчителя підняла на більш високий рівень його теоретичну підготовку, надала чіткості і цілеспрямованості практичним заходам з різними категоріями вчителів.</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Так наші вчителі з трирічним стажем роботи стали лауреатами конкурсів  «Вчитель року – 2018» (Мартиненко Ю.М., вчитель фізичного виховання) та «Педагогічна надія Лиманщини» (Деніс Ю.В., вчитель початкової школи»</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Команда учнів НВК під керівництвом Устименко І.Ю., вчителя початкової школи,  та Жердецької О.М., Бібліотекара НВК, стала лауреатом конкурсу «Екологічних агітбригад», а за ініціативи вчителя англійської мови в нашому НВК проводилось свято до Дня англійської мови із залученням волонтера (Сара) із Америки та команда НВК стала лауреатом конкурсу інсценівок на англійській мові.</w:t>
      </w:r>
      <w:r w:rsidRPr="00D627D8">
        <w:rPr>
          <w:rFonts w:ascii="Tahoma" w:eastAsia="Times New Roman" w:hAnsi="Tahoma" w:cs="Tahoma"/>
          <w:color w:val="44342A"/>
          <w:sz w:val="14"/>
          <w:szCs w:val="14"/>
        </w:rPr>
        <w:br/>
        <w:t>Педагогічний колектив намагається  тісно  співпрацювати з батьками.Належна робота здійснюється в напрямку підвищення фахової майстерності вчителів у ході курсової перепідготовки. План курсової перепідготовки виконано в повному обсязі.</w:t>
      </w:r>
      <w:r w:rsidRPr="00D627D8">
        <w:rPr>
          <w:rFonts w:ascii="Tahoma" w:eastAsia="Times New Roman" w:hAnsi="Tahoma" w:cs="Tahoma"/>
          <w:color w:val="44342A"/>
          <w:sz w:val="14"/>
          <w:szCs w:val="14"/>
        </w:rPr>
        <w:br/>
        <w:t>Аналіз підсумків І семестру навчального року дає підстави зробити висновок, що, порівняно з минулим навчальним роком, зріс рівень фахової майстерності педагогів, педагогічний колектив школи в процесі своєї діяльності реалізував мету виховання, навчання та розвитку учнів, поставлену на початку навчального року.</w:t>
      </w:r>
      <w:r w:rsidRPr="00D627D8">
        <w:rPr>
          <w:rFonts w:ascii="Tahoma" w:eastAsia="Times New Roman" w:hAnsi="Tahoma" w:cs="Tahoma"/>
          <w:color w:val="44342A"/>
          <w:sz w:val="14"/>
          <w:szCs w:val="14"/>
        </w:rPr>
        <w:br/>
        <w:t>Нові форми методичної роботи дозволили більшості учителів усвідомити необхідність перебудувати свою роботу у режимі розвитку, в напрямку оволодіння новими прийомами, методами, засобами, технологіями, системи навчання, виховання і розвитку дітей. Головним завданням педагогічного колективу нашої школи є піднесення особистості, спрямоване на розкриття природних здібностей, розвиток інтелекту та формування духовності учнів. Всі заходи, розроблені річним планом, спрямовані на забезпечені ефективності та результативності навчально - виховного процесу.</w:t>
      </w:r>
      <w:r w:rsidRPr="00D627D8">
        <w:rPr>
          <w:rFonts w:ascii="Tahoma" w:eastAsia="Times New Roman" w:hAnsi="Tahoma" w:cs="Tahoma"/>
          <w:color w:val="44342A"/>
          <w:sz w:val="14"/>
          <w:szCs w:val="14"/>
        </w:rPr>
        <w:br/>
        <w:t>Серед проблем, які не до кінця вирішені у школі, є : недостатня робота окремих учителів з підготовки та залучення учнів до олімпіад, конкурсів, написання наукових робіт в рамках МАН; слабка індивідуальна виховна робота з школярами, які пропускають уроки, запізнюються на заняття, допускають грубість у спілкуванні з однокласниками і вчителями, мають шкідливі звички; вимагає вдосконалення та систематичності робота класних керівників з класом; робота по прищепленню навичок здорового способу життя ; слабка матеріальна база для проведення уроків фізичної культури: необхідність капітального ремонту системи палення та необхідність автономного водопостачання, Завдяки позабюджетним надходженням  вдалося відремонтувати шкільне приміщення, підготувати його до нового навчального року.</w:t>
      </w:r>
      <w:r w:rsidRPr="00D627D8">
        <w:rPr>
          <w:rFonts w:ascii="Tahoma" w:eastAsia="Times New Roman" w:hAnsi="Tahoma" w:cs="Tahoma"/>
          <w:color w:val="44342A"/>
          <w:sz w:val="14"/>
          <w:szCs w:val="14"/>
        </w:rPr>
        <w:br/>
        <w:t>            В 2017-2018 навчальному році педагогічний колектив свою роботу направляє на:</w:t>
      </w:r>
    </w:p>
    <w:p w:rsidR="00D627D8" w:rsidRPr="00D627D8" w:rsidRDefault="00D627D8" w:rsidP="00D627D8">
      <w:pPr>
        <w:numPr>
          <w:ilvl w:val="0"/>
          <w:numId w:val="10"/>
        </w:numPr>
        <w:spacing w:after="0" w:line="240" w:lineRule="auto"/>
        <w:ind w:left="288"/>
        <w:rPr>
          <w:rFonts w:ascii="Tahoma" w:eastAsia="Times New Roman" w:hAnsi="Tahoma" w:cs="Tahoma"/>
          <w:color w:val="44342A"/>
          <w:sz w:val="14"/>
          <w:szCs w:val="14"/>
        </w:rPr>
      </w:pPr>
      <w:r w:rsidRPr="00D627D8">
        <w:rPr>
          <w:rFonts w:ascii="Tahoma" w:eastAsia="Times New Roman" w:hAnsi="Tahoma" w:cs="Tahoma"/>
          <w:color w:val="44342A"/>
          <w:sz w:val="14"/>
          <w:szCs w:val="14"/>
        </w:rPr>
        <w:t>підвищення всього освітнього процесу, насамперед уроку;</w:t>
      </w:r>
    </w:p>
    <w:p w:rsidR="00D627D8" w:rsidRPr="00D627D8" w:rsidRDefault="00D627D8" w:rsidP="00D627D8">
      <w:pPr>
        <w:numPr>
          <w:ilvl w:val="0"/>
          <w:numId w:val="10"/>
        </w:numPr>
        <w:spacing w:after="0" w:line="240" w:lineRule="auto"/>
        <w:ind w:left="288"/>
        <w:rPr>
          <w:rFonts w:ascii="Tahoma" w:eastAsia="Times New Roman" w:hAnsi="Tahoma" w:cs="Tahoma"/>
          <w:color w:val="44342A"/>
          <w:sz w:val="14"/>
          <w:szCs w:val="14"/>
        </w:rPr>
      </w:pPr>
      <w:r w:rsidRPr="00D627D8">
        <w:rPr>
          <w:rFonts w:ascii="Tahoma" w:eastAsia="Times New Roman" w:hAnsi="Tahoma" w:cs="Tahoma"/>
          <w:color w:val="44342A"/>
          <w:sz w:val="14"/>
          <w:szCs w:val="14"/>
        </w:rPr>
        <w:t>забезпечення високого рівня засвоєння учнями основ наук на основі впровадження окремих форм і методів навчання і виховання, використання досягнень передового педагогічного досвіду і педагогічної науки;</w:t>
      </w:r>
    </w:p>
    <w:p w:rsidR="00D627D8" w:rsidRPr="00D627D8" w:rsidRDefault="00D627D8" w:rsidP="00D627D8">
      <w:pPr>
        <w:numPr>
          <w:ilvl w:val="0"/>
          <w:numId w:val="10"/>
        </w:numPr>
        <w:spacing w:after="0" w:line="240" w:lineRule="auto"/>
        <w:ind w:left="288"/>
        <w:rPr>
          <w:rFonts w:ascii="Tahoma" w:eastAsia="Times New Roman" w:hAnsi="Tahoma" w:cs="Tahoma"/>
          <w:color w:val="44342A"/>
          <w:sz w:val="14"/>
          <w:szCs w:val="14"/>
        </w:rPr>
      </w:pPr>
      <w:r w:rsidRPr="00D627D8">
        <w:rPr>
          <w:rFonts w:ascii="Tahoma" w:eastAsia="Times New Roman" w:hAnsi="Tahoma" w:cs="Tahoma"/>
          <w:color w:val="44342A"/>
          <w:sz w:val="14"/>
          <w:szCs w:val="14"/>
        </w:rPr>
        <w:t>активізувати роль учнівського самоврядування;</w:t>
      </w:r>
    </w:p>
    <w:p w:rsidR="00D627D8" w:rsidRPr="00D627D8" w:rsidRDefault="00D627D8" w:rsidP="00D627D8">
      <w:pPr>
        <w:numPr>
          <w:ilvl w:val="0"/>
          <w:numId w:val="10"/>
        </w:numPr>
        <w:spacing w:after="0" w:line="240" w:lineRule="auto"/>
        <w:ind w:left="288"/>
        <w:rPr>
          <w:rFonts w:ascii="Tahoma" w:eastAsia="Times New Roman" w:hAnsi="Tahoma" w:cs="Tahoma"/>
          <w:color w:val="44342A"/>
          <w:sz w:val="14"/>
          <w:szCs w:val="14"/>
        </w:rPr>
      </w:pPr>
      <w:r w:rsidRPr="00D627D8">
        <w:rPr>
          <w:rFonts w:ascii="Tahoma" w:eastAsia="Times New Roman" w:hAnsi="Tahoma" w:cs="Tahoma"/>
          <w:color w:val="44342A"/>
          <w:sz w:val="14"/>
          <w:szCs w:val="14"/>
        </w:rPr>
        <w:t>впровадження в практику інтерактивних форм і методів навчання;</w:t>
      </w:r>
    </w:p>
    <w:p w:rsidR="00D627D8" w:rsidRPr="00D627D8" w:rsidRDefault="00D627D8" w:rsidP="00D627D8">
      <w:pPr>
        <w:numPr>
          <w:ilvl w:val="0"/>
          <w:numId w:val="10"/>
        </w:numPr>
        <w:spacing w:after="0" w:line="240" w:lineRule="auto"/>
        <w:ind w:left="288"/>
        <w:rPr>
          <w:rFonts w:ascii="Tahoma" w:eastAsia="Times New Roman" w:hAnsi="Tahoma" w:cs="Tahoma"/>
          <w:color w:val="44342A"/>
          <w:sz w:val="14"/>
          <w:szCs w:val="14"/>
        </w:rPr>
      </w:pPr>
      <w:r w:rsidRPr="00D627D8">
        <w:rPr>
          <w:rFonts w:ascii="Tahoma" w:eastAsia="Times New Roman" w:hAnsi="Tahoma" w:cs="Tahoma"/>
          <w:color w:val="44342A"/>
          <w:sz w:val="14"/>
          <w:szCs w:val="14"/>
        </w:rPr>
        <w:t>максимально враховувати індивідуальні особливості учнів;</w:t>
      </w:r>
    </w:p>
    <w:p w:rsidR="00D627D8" w:rsidRPr="00D627D8" w:rsidRDefault="00D627D8" w:rsidP="00D627D8">
      <w:pPr>
        <w:numPr>
          <w:ilvl w:val="0"/>
          <w:numId w:val="10"/>
        </w:numPr>
        <w:spacing w:after="0" w:line="240" w:lineRule="auto"/>
        <w:ind w:left="288"/>
        <w:rPr>
          <w:rFonts w:ascii="Tahoma" w:eastAsia="Times New Roman" w:hAnsi="Tahoma" w:cs="Tahoma"/>
          <w:color w:val="44342A"/>
          <w:sz w:val="14"/>
          <w:szCs w:val="14"/>
        </w:rPr>
      </w:pPr>
      <w:r w:rsidRPr="00D627D8">
        <w:rPr>
          <w:rFonts w:ascii="Tahoma" w:eastAsia="Times New Roman" w:hAnsi="Tahoma" w:cs="Tahoma"/>
          <w:color w:val="44342A"/>
          <w:sz w:val="14"/>
          <w:szCs w:val="14"/>
        </w:rPr>
        <w:t>поєднуватиме зусилля школи, сім'ї та громадськості в процес навчання та виховання.</w:t>
      </w:r>
    </w:p>
    <w:p w:rsidR="00D627D8" w:rsidRPr="00D627D8" w:rsidRDefault="00D627D8" w:rsidP="00D627D8">
      <w:pPr>
        <w:numPr>
          <w:ilvl w:val="0"/>
          <w:numId w:val="10"/>
        </w:numPr>
        <w:spacing w:after="0" w:line="240" w:lineRule="auto"/>
        <w:ind w:left="288"/>
        <w:rPr>
          <w:rFonts w:ascii="Tahoma" w:eastAsia="Times New Roman" w:hAnsi="Tahoma" w:cs="Tahoma"/>
          <w:color w:val="44342A"/>
          <w:sz w:val="14"/>
          <w:szCs w:val="14"/>
        </w:rPr>
      </w:pPr>
      <w:r w:rsidRPr="00D627D8">
        <w:rPr>
          <w:rFonts w:ascii="Tahoma" w:eastAsia="Times New Roman" w:hAnsi="Tahoma" w:cs="Tahoma"/>
          <w:color w:val="44342A"/>
          <w:sz w:val="14"/>
          <w:szCs w:val="14"/>
        </w:rPr>
        <w:t>дитиноцентризм</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У  2017-2018 навчального року у школі працювало 2 гуртки:</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 « Чарівні візерунки» та «Образотворче мистецтво» - кер. Жердецька О.М.</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Роботи вихованців даних гуртків були постійними переможцями районних та обласних етапів конкурсів.</w:t>
      </w:r>
    </w:p>
    <w:p w:rsidR="00D627D8" w:rsidRPr="00D627D8" w:rsidRDefault="00D627D8" w:rsidP="00D627D8">
      <w:pPr>
        <w:numPr>
          <w:ilvl w:val="0"/>
          <w:numId w:val="11"/>
        </w:numPr>
        <w:spacing w:after="0" w:line="240" w:lineRule="auto"/>
        <w:ind w:left="288"/>
        <w:rPr>
          <w:rFonts w:ascii="Tahoma" w:eastAsia="Times New Roman" w:hAnsi="Tahoma" w:cs="Tahoma"/>
          <w:color w:val="44342A"/>
          <w:sz w:val="14"/>
          <w:szCs w:val="14"/>
        </w:rPr>
      </w:pPr>
      <w:r w:rsidRPr="00D627D8">
        <w:rPr>
          <w:rFonts w:ascii="Tahoma" w:eastAsia="Times New Roman" w:hAnsi="Tahoma" w:cs="Tahoma"/>
          <w:color w:val="44342A"/>
          <w:sz w:val="14"/>
          <w:szCs w:val="14"/>
        </w:rPr>
        <w:t>Щедрість  рідної землі</w:t>
      </w:r>
    </w:p>
    <w:p w:rsidR="00D627D8" w:rsidRPr="00D627D8" w:rsidRDefault="00D627D8" w:rsidP="00D627D8">
      <w:pPr>
        <w:numPr>
          <w:ilvl w:val="0"/>
          <w:numId w:val="11"/>
        </w:numPr>
        <w:spacing w:after="0" w:line="240" w:lineRule="auto"/>
        <w:ind w:left="288"/>
        <w:rPr>
          <w:rFonts w:ascii="Tahoma" w:eastAsia="Times New Roman" w:hAnsi="Tahoma" w:cs="Tahoma"/>
          <w:color w:val="44342A"/>
          <w:sz w:val="14"/>
          <w:szCs w:val="14"/>
        </w:rPr>
      </w:pPr>
      <w:r w:rsidRPr="00D627D8">
        <w:rPr>
          <w:rFonts w:ascii="Tahoma" w:eastAsia="Times New Roman" w:hAnsi="Tahoma" w:cs="Tahoma"/>
          <w:color w:val="44342A"/>
          <w:sz w:val="14"/>
          <w:szCs w:val="14"/>
        </w:rPr>
        <w:t>Всеукраїнська новорічно-різдвяна виставка «Новорічна композиція»</w:t>
      </w:r>
    </w:p>
    <w:p w:rsidR="00D627D8" w:rsidRPr="00D627D8" w:rsidRDefault="00D627D8" w:rsidP="00D627D8">
      <w:pPr>
        <w:numPr>
          <w:ilvl w:val="0"/>
          <w:numId w:val="11"/>
        </w:numPr>
        <w:spacing w:after="0" w:line="240" w:lineRule="auto"/>
        <w:ind w:left="288"/>
        <w:rPr>
          <w:rFonts w:ascii="Tahoma" w:eastAsia="Times New Roman" w:hAnsi="Tahoma" w:cs="Tahoma"/>
          <w:color w:val="44342A"/>
          <w:sz w:val="14"/>
          <w:szCs w:val="14"/>
        </w:rPr>
      </w:pPr>
      <w:r w:rsidRPr="00D627D8">
        <w:rPr>
          <w:rFonts w:ascii="Tahoma" w:eastAsia="Times New Roman" w:hAnsi="Tahoma" w:cs="Tahoma"/>
          <w:color w:val="44342A"/>
          <w:sz w:val="14"/>
          <w:szCs w:val="14"/>
        </w:rPr>
        <w:t>Всеукраїнська  виставка-конкурс «Український сувенір»</w:t>
      </w:r>
    </w:p>
    <w:p w:rsidR="00D627D8" w:rsidRPr="00D627D8" w:rsidRDefault="00D627D8" w:rsidP="00D627D8">
      <w:pPr>
        <w:numPr>
          <w:ilvl w:val="0"/>
          <w:numId w:val="11"/>
        </w:numPr>
        <w:spacing w:after="0" w:line="240" w:lineRule="auto"/>
        <w:ind w:left="288"/>
        <w:rPr>
          <w:rFonts w:ascii="Tahoma" w:eastAsia="Times New Roman" w:hAnsi="Tahoma" w:cs="Tahoma"/>
          <w:color w:val="44342A"/>
          <w:sz w:val="14"/>
          <w:szCs w:val="14"/>
        </w:rPr>
      </w:pPr>
      <w:r w:rsidRPr="00D627D8">
        <w:rPr>
          <w:rFonts w:ascii="Tahoma" w:eastAsia="Times New Roman" w:hAnsi="Tahoma" w:cs="Tahoma"/>
          <w:color w:val="44342A"/>
          <w:sz w:val="14"/>
          <w:szCs w:val="14"/>
        </w:rPr>
        <w:t>Участь гуртка у районному ярмарку «Діти лиманщини – воїнам АТО»</w:t>
      </w:r>
    </w:p>
    <w:p w:rsidR="00D627D8" w:rsidRPr="00D627D8" w:rsidRDefault="00D627D8" w:rsidP="00D627D8">
      <w:pPr>
        <w:numPr>
          <w:ilvl w:val="0"/>
          <w:numId w:val="11"/>
        </w:numPr>
        <w:spacing w:after="0" w:line="240" w:lineRule="auto"/>
        <w:ind w:left="288"/>
        <w:rPr>
          <w:rFonts w:ascii="Tahoma" w:eastAsia="Times New Roman" w:hAnsi="Tahoma" w:cs="Tahoma"/>
          <w:color w:val="44342A"/>
          <w:sz w:val="14"/>
          <w:szCs w:val="14"/>
        </w:rPr>
      </w:pPr>
      <w:r w:rsidRPr="00D627D8">
        <w:rPr>
          <w:rFonts w:ascii="Tahoma" w:eastAsia="Times New Roman" w:hAnsi="Tahoma" w:cs="Tahoma"/>
          <w:color w:val="44342A"/>
          <w:sz w:val="14"/>
          <w:szCs w:val="14"/>
        </w:rPr>
        <w:t> Участь гуртка у районному  конкурсі екологічних агітбригад</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w:t>
      </w:r>
      <w:r w:rsidRPr="00D627D8">
        <w:rPr>
          <w:rFonts w:ascii="Tahoma" w:eastAsia="Times New Roman" w:hAnsi="Tahoma" w:cs="Tahoma"/>
          <w:b/>
          <w:bCs/>
          <w:color w:val="44342A"/>
          <w:sz w:val="14"/>
          <w:szCs w:val="14"/>
        </w:rPr>
        <w:t>Стан виховної роботи</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Педагоги Дмитрівського НВК  усвідомлюють, що соціальна адаптація учнів, розуміння ними своїх прав та свідомого виконання обов’язків у значній мірі залежить від правильно визначених та обраних шляхів реалізації виховного процесу. Тому пріоритетними питаннями у виховній роботі школи були забезпечення всебічного розвитку особистості, сприяння її самовихованню й самореалізації, спрямування їх у своїй діяльності керуватися загальнолюдськими цінностями, глибоко розуміти традиції свого народу. У зв'язку з цим виховна діяльність школи здійснювалася згідно до методичних рекомендацій МОН України за напрямами:</w:t>
      </w:r>
      <w:r w:rsidRPr="00D627D8">
        <w:rPr>
          <w:rFonts w:ascii="Tahoma" w:eastAsia="Times New Roman" w:hAnsi="Tahoma" w:cs="Tahoma"/>
          <w:color w:val="44342A"/>
          <w:sz w:val="14"/>
          <w:szCs w:val="14"/>
        </w:rPr>
        <w:br/>
        <w:t>            • Ціннісне ставлення до себе</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Ціннісне ставлення досімї, родини,людей</w:t>
      </w:r>
    </w:p>
    <w:p w:rsidR="00D627D8" w:rsidRPr="00D627D8" w:rsidRDefault="00D627D8" w:rsidP="00D627D8">
      <w:pPr>
        <w:spacing w:after="0" w:line="240" w:lineRule="auto"/>
        <w:ind w:left="720"/>
        <w:rPr>
          <w:rFonts w:ascii="Tahoma" w:eastAsia="Times New Roman" w:hAnsi="Tahoma" w:cs="Tahoma"/>
          <w:color w:val="44342A"/>
          <w:sz w:val="14"/>
          <w:szCs w:val="14"/>
        </w:rPr>
      </w:pPr>
      <w:r w:rsidRPr="00D627D8">
        <w:rPr>
          <w:rFonts w:ascii="Tahoma" w:eastAsia="Times New Roman" w:hAnsi="Tahoma" w:cs="Tahoma"/>
          <w:color w:val="44342A"/>
          <w:sz w:val="14"/>
          <w:szCs w:val="14"/>
        </w:rPr>
        <w:t>• Ціннісне ставлення допраці</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Ціннісне ставлення до природи</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Ціннісне ставлення докультури і мистецтва</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Ціннісне ставлення особистості до суспільства і держави</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Педагогічний та учнівський колективи школи працювали за напрямком “Розвиток особистості на засадах національного виховання”</w:t>
      </w:r>
      <w:r w:rsidRPr="00D627D8">
        <w:rPr>
          <w:rFonts w:ascii="Tahoma" w:eastAsia="Times New Roman" w:hAnsi="Tahoma" w:cs="Tahoma"/>
          <w:color w:val="44342A"/>
          <w:sz w:val="14"/>
          <w:szCs w:val="14"/>
        </w:rPr>
        <w:br/>
        <w:t>            Виховна діяльність школи була спрямована на реалізацію законівУкраїни “Про освіту”, “Про загальну середню освіту”, державних національних програм.</w:t>
      </w:r>
      <w:r w:rsidRPr="00D627D8">
        <w:rPr>
          <w:rFonts w:ascii="Tahoma" w:eastAsia="Times New Roman" w:hAnsi="Tahoma" w:cs="Tahoma"/>
          <w:color w:val="44342A"/>
          <w:sz w:val="14"/>
          <w:szCs w:val="14"/>
        </w:rPr>
        <w:br/>
        <w:t>            Відповідно до законуУкраїни “Про освіту”, з метою забезпечення Конституційного права громадян на здобуття повної загальної середньої освіти та вдосконалення постійного контролю за охопленням навчання і вихованням дітей і підлітків шкільного віку в школі здійснюється контроль за відвідуванням учнями школи. У класних журналах заповнювалися щодня сторінки обліку відвідування школи кожного семестру. Причини відсутності учня у школі підтверджувалися відповідними документами, як ізберігаються та систематично перевіряються.</w:t>
      </w:r>
      <w:r w:rsidRPr="00D627D8">
        <w:rPr>
          <w:rFonts w:ascii="Tahoma" w:eastAsia="Times New Roman" w:hAnsi="Tahoma" w:cs="Tahoma"/>
          <w:color w:val="44342A"/>
          <w:sz w:val="14"/>
          <w:szCs w:val="14"/>
        </w:rPr>
        <w:br/>
        <w:t>            Педагогічний коллектив школи забезпечував організаційні заходи з профілактики злочинності, правопорушень та негативних явищ в учнівському середовищі. Згідно із завданнями Концепції громадянської освіти проводиться робота, для реалізації якої об’єднується зусилля педколективу школи, працівників місцевого ФАПу,  Центру соціальних служб, відділу у справах дітей, районного відділу внутрішніх справ.</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Вся виховна робота спланована класоводами, класними керівниками та педагогом-організатором і заступником директора з НВР помісячно на цілий навчальний рік. Плани виховної роботи складаються на основі тематичних місячників і тижнів.</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Патріотичне виховання забезпечується в НВК через систему заходів Центру патріотичного виховання, спрямованих на розвиток особистості на засадах національного виховання.</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В І семестрі в НВК було проведено ряд традиційних загальношкільних заходів: Свято першого дзвоника, День миру, День працівників освіти та День захисника України (Устименко І. Ю.) , День української писемності та мови (Мусієнко І. І.), День англійської мови в школі (Бусуйок С. А.). Участь в районному заходи до Дня козацтва, посвята першокласників у козачата, фестивалі з англійської мови. Відзначили День гідності та свободи, День пам’яті невинно убієнних, Всесвітній день прав людини  (Продаєвич О. Г.), Свято Миколая (Мусієнко І. І.) та Новорічне свято  та акція «Ялинка».</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Проведено ряд акцій, такі як «Подаруй школі квітку»,  «Подаруй книгу школі», акція «Допомога воїнам АТО», виставка квітів до дня працівника освіти, виставка «Щедрість рідної землі», конкурс плакатів «За здоровий спосіб життя»,   конкурси малюнків «Моє Чорне море», «З Україною в серці», «Земля – наш спільний дім», «Зоологічна галерея»,  конкурс Новорічних газет.(Луцик М. С.)</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Також учні школи взяли участь в районних конкурсах, наприклад, виставка «Щедрість рідної землі» (Жердецька О. М.) благодійному ярмарку, екологічному фестивалі агітбригад (Устименко І. Ю., Жердецька О. М.) акція «Ялинка», «Український сувенір»,  виставка декоративно-прикладного мистецтва (Жердецька О. М.),  Міжнародному мовно-літературному конкурсі ім. Т. Шевченка (Мусієнко І. І.), Міжнародному конкурсі з української мови ім. П. Яцика (Мусієнко І. І.), Міжнародному конкурсів з англійської мови «Гринвіч» ( (Бусуйок С. А.),  конкурсі «Геліантус» (Мусієнко І. І.)</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Активну участь беруть учні нашої школи і в районних спортивних змаганнях (вч. Мартиненко Ю. М.): з легкоатлетичного кросу (ІІІм.), футболу серед юнаків (ІІІм.) та дівчат, настільного тенісу, шахів і шахмат.</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lastRenderedPageBreak/>
        <w:t>            В НВК ведеться рейтинг участі  та досягнень учнів у різних виховних  шкільних і районних заходах.</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За підсумками  І семестру в школі І ступеня на І місці – 3 клас (кл.кер. Деніс Ю. В.), ІІ місце – 2 клас (кл.кер. Устименко І. Ю.), на ІІІ місці – 4 клас (кл.кер. Кувік Л. Д.).      Найактивніші учні: І місце - Гевеленко А (3 кл), ІІ місце – Шатунова К.(4 кл), ІІІ місце – Кривогуб В. (3 кл). Також можна назвати активних учнів 3 класу: Устименко І., Бабяк Є. ; 4 класу: Сухоребра К.       </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В школі ІІ ст. на І місці – 7 клас (кл.кер. Бусуйок С. А.),  ІІ місце – 9 клас (кл.кер.Іллічова О. В.), ІІІ місце – 5 і 6 клас (кл.кер. Гайдар Л. М. і Луцик М. С.),</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Найактивніші учні: І місце – Савченко Д. (7кл.), ІІ місце – Федченко О. і Абраменко К.(7кл.), ІІІ місце – Мельник К. (9кл.)</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Свою активність також проявили учні: Макарчук А.(9 кл.),  Румянцев О. (8 кл.), Румянцев О. (8 кл.), Чайка С., Чернієнко М  (7 кл.),  Дейнега Д., Гевеленко О.  Ткаченко М., Пасісніченко О. , Прус Д., Макарчук О., Баку А., Калашник Р. (6 кл).</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В ІІ семестрі в НВК були проведені такі загальношкільні заходи: до Дня Соборності України, пам яті героїв Крут (Продаєвич О. Г., Іллічова О. В.), до річниці виведення військ з Афганістану (Іллічова О. В., Деніс Ю. В.), Малі олімпійські ігри ( Мартиненко Ю. М.), День Св. Валентина (президент школи Мельник К.), Лінійка-реквієм Пам’яті Небесної Сотні , Тиждень рідної мови (Іллічова О. В., Мусієнко І І, взяли участь в акції  «Диктант національної  єдності»,  Свято рідної мови «Любіть Україну і мову свою солов’їну» (Іллічова О),  Свято Жінки, конкурс «Міс Весна» (Мусієнко І. І.), Шевченківські дні  (Іллічова О. В., Мусієнко І.,  Вшанування пам’яті героїв-ліквідаторів Чорнобильської АЕС (Деніс Ю. В., Іллічова О. В.), День зустрічі птахів (Луцик М. С., Кудряну Т. В., Деніс Ю. В.), Участь в районній акції «Будиночок для птахів», «Годівничка», День Довкілля,Участь у районному Великодньому ярмарку, «Свято Букварика» (Луцик М. С.) , День сім ї, свято  вишиванки (Мусієнко І. І),  День Перемоги (Кудряну Т. В., Бахчеван О. А.), Дні Європи в Україні, Свято останнього дзвоника. День захисту дітей (Кудряну Т. В.)</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Проведено ряд конкурсів малюнків, такі як «Я маю право», виставка малюнків до свята жінки та до дня народження Т. Шевченка «Твори Шевченка очима дітей», конкурс читців Шевченківської поезії.</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Також проведені благодійні акції: «Подаруй друге життя своїм речам», «Діти Лиманщини - воїнам АТО» , « Поспішайте творити добро», «Скринька доброї надії», «Від серця до серця», «Парус доброї надії», «Турбота», «Янгол добра».</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Взяли активну участь в районному благодійному ярмарку «Великодній Хендмей», районному фестивалі-конкурсі «Пям яті Небесної сотні», фестивалі патріотичної пісні «Пам ять серця», «Брейн-ринзі» до Дня Європи.</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Також учні нашого НВК стали активними  учасниками Всеукраїнського конкурсу  «Соняшник» (вч. Мусієнко І. І.)</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Активну участь беруть учні нашої школи і в районних спортивних змаганнях (вч. Мартиненко Ю. М.):легкоатлетичне 4-х борство (ІІм.), «Старти надій» (ІІ м.), «Нащадки козацької слави». За підсумками районної спартакіади зайняли ІІ місце, що піднімає рейтинг НВК вже третій рік поспіль (2014-15 н.р. – ІІ м., 2015-16 – І м., 2016-17 – ІІІ м.). Найактивніші учні, які мають досягнення в спорті: Гевеленко А., Баку А., Чайка С., Федченко О.</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Постійно активно приймають участь у всіх шкільних заходах учні 2-7 класів (кл. кер. Устименко І. Ю., Деніс Ю. В., Кувік Л. Д., Гайдар Л. М., Луцик М. С., Бусуйок С. А.).</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Учні 8 – 9 класів приймають участь менш активно в порівнянні з учнями початкової школи. Але слід відмітити  активних учнів: 2 дівчат 9 кл. (Мельник К. , Макарчук А.) та учня 8 кл. Румянцева О.</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В НВК працює 2 гуртка: «Мистецтво нашого народу» та гурток народної творчості (керівник Жердецька О. М.), роботи яких постійно представляються на всі районні конкурси і займають призові місця, що особливо піднімає рейтинг нашого НВК. Учні, роботи яких були представлені на районних виставках ДПМ: Румянцев О, Гевеленко О, Федченко О., Савченко Д., Чайка С, Макарчук О., Макарчук А.</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За підсумками  рейтингу участі  та досягнень учнів у різних виховних  шкільних і районних заходах  звання «Учень року» отримали  учениця 4 класу Шатунова Катерина та учениця 7 класу Савченко Діана.</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«Класом року» серед початкової ланки визначено  3 клас (кл.кер.Деніс Ю. В.), на ІІ місці – 2 клас (класоводи: Устименко І. Ю., Кудряну Т. В.), ІІІ місце – 4 клас (Кл. Кувік Л. Д.).</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Серед учнів середньої ланки – «Клас року» -7 клас (кл.кер. Бусуйок С. А.).</w:t>
      </w:r>
    </w:p>
    <w:p w:rsidR="00D627D8" w:rsidRPr="00D627D8" w:rsidRDefault="00D627D8" w:rsidP="00D627D8">
      <w:pPr>
        <w:spacing w:after="0" w:line="240" w:lineRule="auto"/>
        <w:ind w:left="1080"/>
        <w:rPr>
          <w:rFonts w:ascii="Tahoma" w:eastAsia="Times New Roman" w:hAnsi="Tahoma" w:cs="Tahoma"/>
          <w:color w:val="44342A"/>
          <w:sz w:val="14"/>
          <w:szCs w:val="14"/>
        </w:rPr>
      </w:pPr>
      <w:r w:rsidRPr="00D627D8">
        <w:rPr>
          <w:rFonts w:ascii="Tahoma" w:eastAsia="Times New Roman" w:hAnsi="Tahoma" w:cs="Tahoma"/>
          <w:color w:val="44342A"/>
          <w:sz w:val="14"/>
          <w:szCs w:val="14"/>
        </w:rPr>
        <w:t>Серед учнів початкової школи ІІ місце в шкільному рейтингу – Гевеленко А. (3 кл.), ІІІ - Устименко І. (3 кл) та Кривогуб А. (4 кл.)</w:t>
      </w:r>
    </w:p>
    <w:p w:rsidR="00D627D8" w:rsidRPr="00D627D8" w:rsidRDefault="00D627D8" w:rsidP="00D627D8">
      <w:pPr>
        <w:spacing w:after="0" w:line="240" w:lineRule="auto"/>
        <w:ind w:left="1080"/>
        <w:rPr>
          <w:rFonts w:ascii="Tahoma" w:eastAsia="Times New Roman" w:hAnsi="Tahoma" w:cs="Tahoma"/>
          <w:color w:val="44342A"/>
          <w:sz w:val="14"/>
          <w:szCs w:val="14"/>
        </w:rPr>
      </w:pPr>
      <w:r w:rsidRPr="00D627D8">
        <w:rPr>
          <w:rFonts w:ascii="Tahoma" w:eastAsia="Times New Roman" w:hAnsi="Tahoma" w:cs="Tahoma"/>
          <w:color w:val="44342A"/>
          <w:sz w:val="14"/>
          <w:szCs w:val="14"/>
        </w:rPr>
        <w:t>Серед учнів середньої школи ІІм. – Гевеленко О. (6 кл.), ІІІ м. - Мельник К. (9кл).</w:t>
      </w:r>
    </w:p>
    <w:p w:rsidR="00D627D8" w:rsidRPr="00D627D8" w:rsidRDefault="00D627D8" w:rsidP="00D627D8">
      <w:pPr>
        <w:spacing w:after="0" w:line="240" w:lineRule="auto"/>
        <w:ind w:left="1080"/>
        <w:rPr>
          <w:rFonts w:ascii="Tahoma" w:eastAsia="Times New Roman" w:hAnsi="Tahoma" w:cs="Tahoma"/>
          <w:color w:val="44342A"/>
          <w:sz w:val="14"/>
          <w:szCs w:val="14"/>
        </w:rPr>
      </w:pPr>
      <w:r w:rsidRPr="00D627D8">
        <w:rPr>
          <w:rFonts w:ascii="Tahoma" w:eastAsia="Times New Roman" w:hAnsi="Tahoma" w:cs="Tahoma"/>
          <w:color w:val="44342A"/>
          <w:sz w:val="14"/>
          <w:szCs w:val="14"/>
        </w:rPr>
        <w:t>Свою активність виявили і  Кривогуб В. (3 кл.), Бабяк Є. (3кл.), Сухоребра К. (4кл.), Богданов В. (2 кл.), «Ничик Б. (2 кл.), Мельник М. (3 кл.), Дейнега Д. (6 кл.), Макарчук О. (6 кл.), Румянцев О. (8кл.). Макарчук А. (9кл.)</w:t>
      </w:r>
    </w:p>
    <w:p w:rsidR="00D627D8" w:rsidRPr="00D627D8" w:rsidRDefault="00D627D8" w:rsidP="00D627D8">
      <w:pPr>
        <w:spacing w:after="0" w:line="240" w:lineRule="auto"/>
        <w:ind w:left="1080"/>
        <w:rPr>
          <w:rFonts w:ascii="Tahoma" w:eastAsia="Times New Roman" w:hAnsi="Tahoma" w:cs="Tahoma"/>
          <w:color w:val="44342A"/>
          <w:sz w:val="14"/>
          <w:szCs w:val="14"/>
        </w:rPr>
      </w:pPr>
      <w:r w:rsidRPr="00D627D8">
        <w:rPr>
          <w:rFonts w:ascii="Tahoma" w:eastAsia="Times New Roman" w:hAnsi="Tahoma" w:cs="Tahoma"/>
          <w:color w:val="44342A"/>
          <w:sz w:val="14"/>
          <w:szCs w:val="14"/>
        </w:rPr>
        <w:t>Досягнення у районних спортивних змаганнях мають учні  Гевеленко А. (3 кл.). Федченко О та Чайка С. (7 кл.) та Баку А.(6 кл)</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b/>
          <w:bCs/>
          <w:color w:val="44342A"/>
          <w:sz w:val="14"/>
          <w:szCs w:val="14"/>
          <w:u w:val="single"/>
        </w:rPr>
        <w:t>Правовиховна робота</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У навчальному закладі з учнями було організовано такі форми правового навчання і виховання:</w:t>
      </w:r>
      <w:r w:rsidRPr="00D627D8">
        <w:rPr>
          <w:rFonts w:ascii="Tahoma" w:eastAsia="Times New Roman" w:hAnsi="Tahoma" w:cs="Tahoma"/>
          <w:color w:val="44342A"/>
          <w:sz w:val="14"/>
          <w:szCs w:val="14"/>
        </w:rPr>
        <w:br/>
        <w:t>- тематичні загальношкільні лінійки та класні години,</w:t>
      </w:r>
      <w:r w:rsidRPr="00D627D8">
        <w:rPr>
          <w:rFonts w:ascii="Tahoma" w:eastAsia="Times New Roman" w:hAnsi="Tahoma" w:cs="Tahoma"/>
          <w:color w:val="44342A"/>
          <w:sz w:val="14"/>
          <w:szCs w:val="14"/>
        </w:rPr>
        <w:br/>
        <w:t>- зустрічі з юристами.</w:t>
      </w:r>
      <w:r w:rsidRPr="00D627D8">
        <w:rPr>
          <w:rFonts w:ascii="Tahoma" w:eastAsia="Times New Roman" w:hAnsi="Tahoma" w:cs="Tahoma"/>
          <w:color w:val="44342A"/>
          <w:sz w:val="14"/>
          <w:szCs w:val="14"/>
        </w:rPr>
        <w:br/>
        <w:t>- правові брей-ринги.</w:t>
      </w:r>
      <w:r w:rsidRPr="00D627D8">
        <w:rPr>
          <w:rFonts w:ascii="Tahoma" w:eastAsia="Times New Roman" w:hAnsi="Tahoma" w:cs="Tahoma"/>
          <w:color w:val="44342A"/>
          <w:sz w:val="14"/>
          <w:szCs w:val="14"/>
        </w:rPr>
        <w:br/>
        <w:t>- лекції, бесіди на правову тематику.</w:t>
      </w:r>
      <w:r w:rsidRPr="00D627D8">
        <w:rPr>
          <w:rFonts w:ascii="Tahoma" w:eastAsia="Times New Roman" w:hAnsi="Tahoma" w:cs="Tahoma"/>
          <w:color w:val="44342A"/>
          <w:sz w:val="14"/>
          <w:szCs w:val="14"/>
        </w:rPr>
        <w:br/>
        <w:t>- анкетування.</w:t>
      </w:r>
      <w:r w:rsidRPr="00D627D8">
        <w:rPr>
          <w:rFonts w:ascii="Tahoma" w:eastAsia="Times New Roman" w:hAnsi="Tahoma" w:cs="Tahoma"/>
          <w:color w:val="44342A"/>
          <w:sz w:val="14"/>
          <w:szCs w:val="14"/>
        </w:rPr>
        <w:br/>
        <w:t>- зустрічі з працівниками правоохоронних органів.</w:t>
      </w:r>
      <w:r w:rsidRPr="00D627D8">
        <w:rPr>
          <w:rFonts w:ascii="Tahoma" w:eastAsia="Times New Roman" w:hAnsi="Tahoma" w:cs="Tahoma"/>
          <w:color w:val="44342A"/>
          <w:sz w:val="14"/>
          <w:szCs w:val="14"/>
        </w:rPr>
        <w:br/>
        <w:t>- уроки правознавства.</w:t>
      </w:r>
      <w:r w:rsidRPr="00D627D8">
        <w:rPr>
          <w:rFonts w:ascii="Tahoma" w:eastAsia="Times New Roman" w:hAnsi="Tahoma" w:cs="Tahoma"/>
          <w:color w:val="44342A"/>
          <w:sz w:val="14"/>
          <w:szCs w:val="14"/>
        </w:rPr>
        <w:br/>
        <w:t>- олімпіади з правознавства.</w:t>
      </w:r>
      <w:r w:rsidRPr="00D627D8">
        <w:rPr>
          <w:rFonts w:ascii="Tahoma" w:eastAsia="Times New Roman" w:hAnsi="Tahoma" w:cs="Tahoma"/>
          <w:color w:val="44342A"/>
          <w:sz w:val="14"/>
          <w:szCs w:val="14"/>
        </w:rPr>
        <w:br/>
        <w:t>- індивідуальні бесіди з важковиховуваними учнями.</w:t>
      </w:r>
      <w:r w:rsidRPr="00D627D8">
        <w:rPr>
          <w:rFonts w:ascii="Tahoma" w:eastAsia="Times New Roman" w:hAnsi="Tahoma" w:cs="Tahoma"/>
          <w:color w:val="44342A"/>
          <w:sz w:val="14"/>
          <w:szCs w:val="14"/>
        </w:rPr>
        <w:br/>
        <w:t>- батьківські лекторії.</w:t>
      </w:r>
      <w:r w:rsidRPr="00D627D8">
        <w:rPr>
          <w:rFonts w:ascii="Tahoma" w:eastAsia="Times New Roman" w:hAnsi="Tahoma" w:cs="Tahoma"/>
          <w:color w:val="44342A"/>
          <w:sz w:val="14"/>
          <w:szCs w:val="14"/>
        </w:rPr>
        <w:br/>
        <w:t>- відвідування проблемних сімей вдома.</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Згідно плану адміністративного контролю НВК на 2017 – 2018 н. р., з метою профілактики злочинності та правопорушень серед дітей та підлітків шкільного віку, на виконання Інструкції з обліку дітей та підлітків шкільного віку, адміністрацією Дмитрівського НВК здійснено стан перевірки виконання заходів щодо профілактики злочинності, правопорушень, бродяжництва серед учнів школи.</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Так видано ряд наказів з даної проблеми: «Про дотримання закону щодо протидії поширенню алкоголю, тютюну серед дітей», «Про посилення виховної роботи з попередження та профілактики правопорушень серед дітей» «Про стан виконання Інструкції з обліку дітей та підлітків шкільного віку»</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Заступником директора з НВР Мусієнко І. І. складено банк даних на дітей різних категорій, класними керівниками – план роботи з дітьми асоціальних категорій та характеристики на дітей, схильних до правопорушень, здійснено відвідування на дому, проведено бесіди з батьками і учнями та складено акти обстеження житлово-побутових умов проживання дітей даної категорії.</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В жовтні в НВК  проведено тиждень правових знань. Під час якого в кожному класі пройшли класні години на правову тематику.</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Крім цього класні керівники проводять бесіди, наприклад, і «Умій володіти собою», «Не принижуй інших і не будеш принижений сам» , «Права та обов’язки учня щодо відвідування школи» , «Не ображай молодшого та слабшого», бесіда з батьками «Покарання повинно бути співмірним з проступком»</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В  грудні в НВК проводився тиждень здорового способу життя. Під час якого проводились бесіди, та класні години на відповідну тематику.</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До роботи з дітьми, схильними до правопорушень та бродяжництва були залучені не лише класні керівники, а й батьки, органи місцевого самоврядування, дільничний інспектор, фахівець з  соціальних питань.</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Питання «Про стан виконання Інструкції з обліку дітей та підлітків шкільного віку» постійно на контролі адміністрації НВК та  слухаються на загальношкільних батьківських зборах та на засіданнях педагогічної ради.</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На загальношкільних батьківських зборах слухалось також питання « Про Інтернет-безпеку», «Поведінка батьків, родини, спрямована на здоровий спосіб життя», «Попередження правопорушень та злочинності, травматизму в НВК, в позаурочний  та канікулярний час»  тощо.</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На нараді при директорі слухались питання: «Толерантне відношення до дітей», «Етика поведінки та спілкування з учнями»,  «Про стан роботи щодо попередження злочинності та правопорушень серед неповнолітніх у закладі» «Про стан роботи з дітьми схильними до правопорушень» тощо.</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Педагогом-організатором  складено план роботи з дітьми, схильними до правопорушень та з девіантною поведінкою, проведено різноманітні рейди (із залученням органів шкільного самоврядування та батьківського комітету), наприклад: «Домашні завдання», «Урок», «Що в твоєму щоденнику», «Шкільний портфель», здійснено анкетування учнів щодо виявлення шкідливих звичок, проведено співбесіди по результатах рейдів. Порушників поведінки заслухано на засіданні старостату .</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Постійно проводить бесіди з учнями, що порушують дисципліну.</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В НВК проводяться сумісні засідання адміністрації, координаційної ради з метою профілактики правопорушень.  Так  на засіданні координаційної ради профілактики та попередження правопорушень серед неповнолітніх слухалось питання «Про роботу класних керівників щодо профілактики правопорушень в класних колективах.», «Про підсумки відвідування учнями школи за  семестр.» та інші</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Діти такої категорії постійно залучаються до позакласної роботи, беруть активну участь у різних конкурсах та акціях.</w:t>
      </w:r>
    </w:p>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b/>
          <w:bCs/>
          <w:color w:val="44342A"/>
          <w:sz w:val="14"/>
          <w:szCs w:val="14"/>
          <w:u w:val="single"/>
        </w:rPr>
        <w:t>Самоврядування</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У школі активнішепочала діяти система самоврядування «Республіка неспокійних сердець». Очолювалаїї Президент Мельник Катерина (учениця 9 класу). Працювало 5 Міністерств: освіти, інформації, милосердя, культури і відпочинку, туризму і спорту.</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Членами учнівськогосамоврядування систематично перевірялись  стан чергування по школі і класах,  стан озелененняшколи, проводились рейди: «Що в твоємущоденнику?», «З чим я прийшов до школи?», «Шкільний портфель», «Домашнізавдання», операція «Урок». Згідно плану, щопонеділкавідбувалисязагальношкільнілінійки, де учнізвітувалися за стан чергування по школі, проведену роботу. </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На засіданнях Міністерств розглядались питання згідно плану, заслуховувались порушники дисципліни, учні, якіпропускали школу без поважних причин, аналізували стан чергування пошколі, участь учнів школи в різних шкільних та районних заходах тощо.</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b/>
          <w:bCs/>
          <w:color w:val="44342A"/>
          <w:sz w:val="14"/>
          <w:szCs w:val="14"/>
        </w:rPr>
        <w:lastRenderedPageBreak/>
        <w:t>Стан профорієнтаційної роботи</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Робота проводиться в чотири етапи з такими віковими категоріями:</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1) Пропедевтичний етап (1-4 класи). На цьому етапі формується у молодших школярів ціннісне відношення до праці, розуміння її ролі в житті людини і в суспільстві; розвиток інтересу до навчально-пізнавальної діяльності, заснованій на посильній практичній включеності в різні її види, у тому числі соціальну, трудову, ігрову, дослідницьку.</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2) Ознайомчо-пошуковий етап (5-7 класи). На цьому етапі звертається увага на розвиток у школярів особового сенсу в набутті пізнавального досвіду і інтересу до професійної діяльності; уявлення про власні інтереси і можливості (формування образу «Я»); набуття первинного досвіду в різних сферах соціально-професійної практики: техніці, мистецтві, медицині, сільському господарстві, економіці і культурі. Цьому сприяє співвіднесення своїх індивідуальних можливостей з вимогами, що пред'являються професією до людини.</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3) Базовий етап (8-9 класи). На цьому етапі відбувається уточнення та формування освітнього запиту, відповідного інтересам і здібностям, ціннісним орієнтаціям, в ході факультативних занять і інших курсів по вибору; групове і індивідуальне консультування з метою виявлення і формування адекватного вибору профілю навчання.</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Протягом року організовано зустрічі з викладачами різних  навчальних закладів.</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Створено методичний куточок професійної орієнтації учнів, проводяться бесіди, консультації, виховні години для 9 - класників на теми: «Світ сучасних професій», «Як уникнути помилок і розчарувань у виборі професії», зустрічі з людьми різних професій.</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b/>
          <w:bCs/>
          <w:color w:val="44342A"/>
          <w:sz w:val="14"/>
          <w:szCs w:val="14"/>
        </w:rPr>
        <w:t>Стан роботи з охорони життя і здоров’я дітей, проведення санітарно-оздоровчих заходів, запобігання дитячого травматизму</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Протягом 2017/2018 навчального року в школі проводилась різноманітна робота по попередженню дитячого травматизму. Питання «Про медичне обстеження учнів та дотримання санітарно-гігієнічного режиму в школі» та «Про дотримання санітарно-гігієнічних норм життєдіяльності школи» розглядалися на нараді при директорові . Була спланована тематика бесід з правил дорожнього руху, пожежної безпеки, безпеки на воді, при користуванні газом, електроприладами, при поводженні з джерелами електроструму та вибухонебезпечними предметами .</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Протягом навчального року проведено комплексні бесіди з усіх видів травматизму на час канікул та профілактичні бесіди для учнів.  У щоденниках учнів та класних журналах зроблено записи відповідно до листів відділу освіти щодо профілактики дитячого травматизму під час навчального процесу. Класні керівники на батьківських зборах розглянули питання про роботу батьків щодо недопущення травмування дітей у побуті, про батьківську особисту відповідальність за збереження життя і здоров'я дітей.</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Вчителі  багато уваги приділяють зміцненню здоров`я учнів, підтримують контакт з батьками, медичними працівниками. На особливому контролі адміністрації школи – проведення уроків фізичної культури . Під час їх проведення проводяться спостереження за поведінкою та станом здоров’я учнів, аналізуються довідки, відповідно до який проведено моніторинг захворюваності учнів.</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З метою закріплення знань з основ безпеки життєдіяльності, формування в учнів почуття відповідальності за власні дії в школі було проведено такі заходи:</w:t>
      </w:r>
    </w:p>
    <w:tbl>
      <w:tblPr>
        <w:tblW w:w="58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76"/>
        <w:gridCol w:w="4988"/>
      </w:tblGrid>
      <w:tr w:rsidR="00D627D8" w:rsidRPr="00D627D8" w:rsidTr="00D627D8">
        <w:tc>
          <w:tcPr>
            <w:tcW w:w="0" w:type="auto"/>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з/п</w:t>
            </w:r>
          </w:p>
        </w:tc>
        <w:tc>
          <w:tcPr>
            <w:tcW w:w="4988"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Назва заходу</w:t>
            </w:r>
          </w:p>
        </w:tc>
      </w:tr>
      <w:tr w:rsidR="00D627D8" w:rsidRPr="00D627D8" w:rsidTr="00D627D8">
        <w:tc>
          <w:tcPr>
            <w:tcW w:w="0" w:type="auto"/>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1</w:t>
            </w:r>
          </w:p>
        </w:tc>
        <w:tc>
          <w:tcPr>
            <w:tcW w:w="4988"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Круглий стіл «Уміння володіти собою»</w:t>
            </w:r>
          </w:p>
        </w:tc>
      </w:tr>
      <w:tr w:rsidR="00D627D8" w:rsidRPr="00D627D8" w:rsidTr="00D627D8">
        <w:tc>
          <w:tcPr>
            <w:tcW w:w="0" w:type="auto"/>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2</w:t>
            </w:r>
          </w:p>
        </w:tc>
        <w:tc>
          <w:tcPr>
            <w:tcW w:w="4988"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Тематичні виховні години «НІ! Шкідливим звичкам»</w:t>
            </w:r>
          </w:p>
        </w:tc>
      </w:tr>
      <w:tr w:rsidR="00D627D8" w:rsidRPr="00D627D8" w:rsidTr="00D627D8">
        <w:tc>
          <w:tcPr>
            <w:tcW w:w="0" w:type="auto"/>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3</w:t>
            </w:r>
          </w:p>
        </w:tc>
        <w:tc>
          <w:tcPr>
            <w:tcW w:w="4988"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Анкетування «Курити чи ні?»</w:t>
            </w:r>
          </w:p>
        </w:tc>
      </w:tr>
      <w:tr w:rsidR="00D627D8" w:rsidRPr="00D627D8" w:rsidTr="00D627D8">
        <w:tc>
          <w:tcPr>
            <w:tcW w:w="0" w:type="auto"/>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4</w:t>
            </w:r>
          </w:p>
        </w:tc>
        <w:tc>
          <w:tcPr>
            <w:tcW w:w="4988"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Виховні години «Ми за здоровий спосіб життя»</w:t>
            </w:r>
          </w:p>
        </w:tc>
      </w:tr>
    </w:tbl>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Активізується діяльність учнівського самоврядування.</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Протягом року не зареєстровано випадків травмування виробничого характеру. Адміністрацією школи систематично проводилась перевірка класних журналів. Встановлено, що класні керівники та класоводи в основному виконують вимоги програми з охорони і безпеки життєдіяльності.</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Перед канікулами в класах та на загальних батьківських зборах проводились комплексні бесіди з усіх видів травматизму та додаткові бесіди в зв'язку випадками травмувань.</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Разом з тим необхідно відзначити, що класні керівники не завжди вчасно проводять індивідуальні бесіди з відсутніми в день проведення бесід учнями, трапляються випадки не своєчасного запису проведених бесід.</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На кінець навчального року в класах проведено бесіди за тематикою:</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дорожній рух – 8 бесід;</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правила пожежної безпеки – 16 бесід;</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запобігання отруєнь – 10 бесід;</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безпека при користуванні газом – 8 бесіди;</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користування електроприладами – 12 бесід;</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правила безпеки з ВНП – 8 бесід;</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правила безпеки на воді – 8 бесід;</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«Я обираю здоровий спосіб життя» – 5 бесід.</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b/>
          <w:bCs/>
          <w:color w:val="44342A"/>
          <w:sz w:val="14"/>
          <w:szCs w:val="14"/>
        </w:rPr>
        <w:t>Проведення </w:t>
      </w:r>
      <w:r w:rsidRPr="00D627D8">
        <w:rPr>
          <w:rFonts w:ascii="Tahoma" w:eastAsia="Times New Roman" w:hAnsi="Tahoma" w:cs="Tahoma"/>
          <w:color w:val="44342A"/>
          <w:sz w:val="14"/>
          <w:szCs w:val="14"/>
        </w:rPr>
        <w:t> </w:t>
      </w:r>
      <w:r w:rsidRPr="00D627D8">
        <w:rPr>
          <w:rFonts w:ascii="Tahoma" w:eastAsia="Times New Roman" w:hAnsi="Tahoma" w:cs="Tahoma"/>
          <w:b/>
          <w:bCs/>
          <w:color w:val="44342A"/>
          <w:sz w:val="14"/>
          <w:szCs w:val="14"/>
        </w:rPr>
        <w:t>медичних обстежень учнів та працівників</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Організація щодо дотримання санітарного законодавства у закладі здійснюється на підставі Конституції України, законів України «Про забезпечення санітарного та епідемічного благополуччя населення», «Про охорону дитинства», «Про питну воду», «Про психіатричну допомогу», «Про боротьбу із захворюванням на туберкульоз», постанов Кабінету Міністрів України «Про затвердження переліку професій, виробництв та організацій, працівники яких підлягають обов'язковим профілактичним медичним оглядам, порядку проведення цих оглядів та видачі особистих медичних книжок», Кабінету Міністрів України 08.12.2009 № 1318 «Про затвердження Порядку здійснення медичного обслуговування учнів загальноосвітніх навчальних закладів, наказу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 «Переліка необхідних обстежень лікарів-спеціалістів, видів клінічних, лабораторних та інших досліджень, що необхідні для проведення обов'язкових медичних оглядів, та періодичність їх проведення» затверджено наказом Міністерства охорони здоров'я України від 23.07.2002 № 280, наказу Міністерства освіти і науки України та Міністерства охорони здоров’я України від 21.04.2005 №242/178 «Про посилення роботи щодо профілактики захворюваності дітей у навчальних закладах та формування здорового способу життя учнівської та студентської молоді», 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 спільних наказів Міністерства охорони здоров’я України та Міністерства освіти і науки України від 20.07.2009 № 518/674 «Прозабезпечення медико-педагогічного контролю за фізичним вихованням учнів у загальноосвітніх навчальних закладах», департаменту охорони здоров’я та департаменту освіти і науки Вінницької обласної державної адміністрації від 10.09.2009 №581/472 «Про проведення профілактичних оглядів та впровадження в роботу медико-педагогічного контролю за фізичним вихованням учнів у загальноосвітніх навчальних закладах». Питання «Про медичне обстеження учнів та дотримання санітарно-гігієнічного режиму в школі» та «Про дотримання санітарно-гігієнічних норм життєдіяльності школи» розглядалися на нарадах при директорові</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У закладі проводиться робота щодо створення необхідних матеріально-технічних умов для організації роботи з охорони життя та здоров`я учасників навчально-виховного процесу, покращення медичного обслуговування учнів, дотримання санітарного законодавства України. Проведено роботу щодо координування роботи класних керівників з питань дотримання санітарних правил і норм під час навчально-виховного процесу. Своєчасно проведено роботу щодо заповнення листків здоров’я  класними керівниками. Вчителі дотримуються санітарних правил і норм у класних приміщеннях. Класні керівники своєчасно проводять бесіди на класних виховних годинах щодо профілактики різних видів захворювань.</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Особливу заклопотаність викликає на сьогодні стан здоров'я дітей. Тому оздоровчий напрямок роботи є однією з найважливіших складових діяльності школи. Порівняльний аналіз стану здоров'я учнів, проведений по закінченні медичного огляду дітей, свідчить про покращення деяких показників стану здоров'я учнів з найбільш розповсюджених груп захворювань. Протягом навчального року учні школи були забезпечені засобами невідкладної першої допомоги. Всі учні за графіком пройшли вікові обстеження, щеплення, здали аналізи.</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На початок навчального року та на кінець навчального року  всі працівники пройшли відповідне медичне обстеження і отримали дозвіл на роботу. Протягом року відслідковувались терміни проходження працівниками флюорографії.</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b/>
          <w:bCs/>
          <w:color w:val="44342A"/>
          <w:sz w:val="14"/>
          <w:szCs w:val="14"/>
        </w:rPr>
        <w:t>       Організація харчування учнів у школі</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Протягом 2017 – 2018 навчального року у школі було організоване харчування учнів відповідно  до пункту 20 частини 1 статті 43, пункту 4 статті 60 Закону України „ Про місце самоврядування в Україні”, статті 5  Закону України „ Про охорону дитинства” (із змінами від 24.12.2015 року № 911-VIII),  Закону України „ Про освіту ” , статті 22 Закону України „ Про загальну середню освіту”, Закону України «Про державну соціальну допомогу малозабезпеченим сім’ям», постанови Кабінету Міністрів України від 02 лютого 2011 року №116 „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постанови Кабінету Міністрів України від 22 листопада 2004 року № 1591 „ Про затвердження норм харчування у навчальних та оздоровчих закладах”, Порядку організації харчування дітей в навчальних та оздоровчих закладах , затвердженого наказом Міністерства охорони здоров’я України та Міністерства освіти і науки України від 01 червня 2005 року за № 661/10941, Інструкції з організації харчування дітей у дошкільних навчальних закладах, затвердженої наказом Міністерства освіти і науки України та Міністерства охорони здоров’я України від 17 квітня 2006 року за №298/227, зареєстрованого в Міністерстві юстиції України від 05 травня 2006 року за №523/12397,</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наказу відділу освіти «Про організацію харчування учнів загальноосвітніх навчальних закладів Томашпільського  2017-2018 навчального року», відповідно наказу по НВК з 01.09.2017 року було організовано безкоштовне харчування для учнів 1-4 класів  та для учнів з малозабезпечених сімей за кошти місцевого бюджету. Всього по школі серед учнів 5-9 класів за рахунок місцевого бюджету харчувалось 9 учнів.</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w:t>
      </w:r>
      <w:r w:rsidRPr="00D627D8">
        <w:rPr>
          <w:rFonts w:ascii="Tahoma" w:eastAsia="Times New Roman" w:hAnsi="Tahoma" w:cs="Tahoma"/>
          <w:b/>
          <w:bCs/>
          <w:color w:val="44342A"/>
          <w:sz w:val="14"/>
          <w:szCs w:val="14"/>
        </w:rPr>
        <w:t>Соціальний захист та охорона дитинства</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lastRenderedPageBreak/>
        <w:t>        У своїй роботі педагогічний колектив школи керується нормативними документами щодо соціального захисту дитини та охорони дитинства – Законом України «Про охорону дитинства» та «Програмою з реалізації конвенції ООН про права дитини на період до 2017 року у Лиманському районі.</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З метою своєчасного виявлення, здійснення контролю за умовами життя та виховання дітей,  сімї яких  опинилися в складних життєвих обставинах, а також захисту прав та інтересів дітей, які потребують допомоги держави, педагогічний колектив школи виконує певну роботу.</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На початок І семестру 2017 – 2018  навчального року був оновлений банк даних дітей пільгових категорій та проведено повне обстеження умов їх проживання у сім’ях. Станом на 01.06.2017  року на обліку  перебуває 25 дітей з пільгових категорій , з них: 14    дітей з малозабезпечених сімей, 25  дітей із багатодітних родин, 1 дітина-інвалідів.</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Серед учнів пільгових категорій проведено профілактичну роботу, спрямовану на попередження підліткової злочинності. Батькам дітей, що потребують соціального захисту, надаються консультації з приводу їхніх дітей.</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b/>
          <w:bCs/>
          <w:color w:val="44342A"/>
          <w:sz w:val="14"/>
          <w:szCs w:val="14"/>
        </w:rPr>
        <w:t>Аналіз матеріально-технічної бази, комп’ютеризації та інформатизації школи, фінансово-господарської діяльності.</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Фінансово-господарська діяльність у 2017/2018 н.р. здійснювалась згідно з річним планом. На території школи розташовані будівля школи, будівля дитячого садка, котельня,  спортивний майданчик.</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Працівники НВК приймали участь в акції з благоустрою «За чисте довкілля», під час якої упорядковано клумби, побілено огорожу, дерева на території, висаджені квіти на клумбах. Ведеться покіс трави. Щорічно проводиться огляд технічного стану будівлі із складанням відповідних актів. В школі проведений косметичний ремонт приміщень та навчальних кабінетів, замінено енергозберігаючі лампи. Проведено підготовку до осінньо-зимового та весняно-літнього періоду перевірені лічильники. Проводилась робота щодо дотримання встановлених лімітів на енергоносії.</w:t>
      </w:r>
    </w:p>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b/>
          <w:bCs/>
          <w:i/>
          <w:iCs/>
          <w:color w:val="44342A"/>
          <w:sz w:val="14"/>
          <w:u w:val="single"/>
        </w:rPr>
        <w:t>Фінансовий звіт за 2017  - 2018 н.р. б</w:t>
      </w:r>
      <w:r w:rsidRPr="00D627D8">
        <w:rPr>
          <w:rFonts w:ascii="Tahoma" w:eastAsia="Times New Roman" w:hAnsi="Tahoma" w:cs="Tahoma"/>
          <w:color w:val="44342A"/>
          <w:sz w:val="14"/>
          <w:szCs w:val="14"/>
        </w:rPr>
        <w:t>юджетні кошти</w:t>
      </w:r>
    </w:p>
    <w:tbl>
      <w:tblPr>
        <w:tblW w:w="86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02"/>
        <w:gridCol w:w="2210"/>
        <w:gridCol w:w="5222"/>
        <w:gridCol w:w="818"/>
      </w:tblGrid>
      <w:tr w:rsidR="00D627D8" w:rsidRPr="00D627D8" w:rsidTr="00D627D8">
        <w:tc>
          <w:tcPr>
            <w:tcW w:w="403"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w:t>
            </w:r>
          </w:p>
        </w:tc>
        <w:tc>
          <w:tcPr>
            <w:tcW w:w="2212"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Використання коштів</w:t>
            </w:r>
          </w:p>
        </w:tc>
        <w:tc>
          <w:tcPr>
            <w:tcW w:w="5230"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Сума, грн..</w:t>
            </w:r>
          </w:p>
        </w:tc>
        <w:tc>
          <w:tcPr>
            <w:tcW w:w="818"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Примітка</w:t>
            </w:r>
          </w:p>
        </w:tc>
      </w:tr>
      <w:tr w:rsidR="00D627D8" w:rsidRPr="00D627D8" w:rsidTr="00D627D8">
        <w:tc>
          <w:tcPr>
            <w:tcW w:w="403"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numPr>
                <w:ilvl w:val="0"/>
                <w:numId w:val="12"/>
              </w:numPr>
              <w:spacing w:after="0" w:line="240" w:lineRule="auto"/>
              <w:rPr>
                <w:rFonts w:ascii="Tahoma" w:eastAsia="Times New Roman" w:hAnsi="Tahoma" w:cs="Tahoma"/>
                <w:color w:val="44342A"/>
                <w:sz w:val="14"/>
                <w:szCs w:val="14"/>
              </w:rPr>
            </w:pPr>
          </w:p>
        </w:tc>
        <w:tc>
          <w:tcPr>
            <w:tcW w:w="2212"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Харчування здобувачів освіти</w:t>
            </w:r>
          </w:p>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та</w:t>
            </w:r>
          </w:p>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 вихованців дитячого садка</w:t>
            </w:r>
          </w:p>
        </w:tc>
        <w:tc>
          <w:tcPr>
            <w:tcW w:w="5230"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Вересень – 16193,60  Жовтень – 12253,81</w:t>
            </w:r>
          </w:p>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Листопад - 16527, Грудень - 11974, січень -22937,  березень - 11963, квітень - 12112 , травень - 12475</w:t>
            </w:r>
          </w:p>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Батьківська плата за харчування вихованців дитячого садка:</w:t>
            </w:r>
          </w:p>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Вересень – 4981,12. жовтень- 3684,91</w:t>
            </w:r>
          </w:p>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Листопад –5165.26. грудень -3280,91.</w:t>
            </w:r>
          </w:p>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 , січень – 3242,39. березень – 3741,92.</w:t>
            </w:r>
          </w:p>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 квітень – 3773,55, травень  - 4188,6</w:t>
            </w:r>
          </w:p>
        </w:tc>
        <w:tc>
          <w:tcPr>
            <w:tcW w:w="818"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p>
        </w:tc>
      </w:tr>
      <w:tr w:rsidR="00D627D8" w:rsidRPr="00D627D8" w:rsidTr="00D627D8">
        <w:tc>
          <w:tcPr>
            <w:tcW w:w="403"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2</w:t>
            </w:r>
          </w:p>
        </w:tc>
        <w:tc>
          <w:tcPr>
            <w:tcW w:w="2212"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Підвіз  дітей та вчителів – кошти на бензин</w:t>
            </w:r>
          </w:p>
        </w:tc>
        <w:tc>
          <w:tcPr>
            <w:tcW w:w="5230"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87116,4</w:t>
            </w:r>
          </w:p>
        </w:tc>
        <w:tc>
          <w:tcPr>
            <w:tcW w:w="818"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p>
        </w:tc>
      </w:tr>
      <w:tr w:rsidR="00D627D8" w:rsidRPr="00D627D8" w:rsidTr="00D627D8">
        <w:tc>
          <w:tcPr>
            <w:tcW w:w="403"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3</w:t>
            </w:r>
          </w:p>
        </w:tc>
        <w:tc>
          <w:tcPr>
            <w:tcW w:w="2212"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Комунальні послуги</w:t>
            </w:r>
          </w:p>
        </w:tc>
        <w:tc>
          <w:tcPr>
            <w:tcW w:w="5230"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Газ – 318882,95</w:t>
            </w:r>
          </w:p>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Електроенергія – 66000</w:t>
            </w:r>
          </w:p>
        </w:tc>
        <w:tc>
          <w:tcPr>
            <w:tcW w:w="818"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p>
        </w:tc>
      </w:tr>
      <w:tr w:rsidR="00D627D8" w:rsidRPr="00D627D8" w:rsidTr="00D627D8">
        <w:tc>
          <w:tcPr>
            <w:tcW w:w="403"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4</w:t>
            </w:r>
          </w:p>
        </w:tc>
        <w:tc>
          <w:tcPr>
            <w:tcW w:w="2212"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Кухонний інвентар</w:t>
            </w:r>
          </w:p>
        </w:tc>
        <w:tc>
          <w:tcPr>
            <w:tcW w:w="5230"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7409,66</w:t>
            </w:r>
          </w:p>
        </w:tc>
        <w:tc>
          <w:tcPr>
            <w:tcW w:w="818"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p>
        </w:tc>
      </w:tr>
      <w:tr w:rsidR="00D627D8" w:rsidRPr="00D627D8" w:rsidTr="00D627D8">
        <w:tc>
          <w:tcPr>
            <w:tcW w:w="403"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5</w:t>
            </w:r>
          </w:p>
        </w:tc>
        <w:tc>
          <w:tcPr>
            <w:tcW w:w="2212"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Миючі засоби та господарчий інвентар</w:t>
            </w:r>
          </w:p>
        </w:tc>
        <w:tc>
          <w:tcPr>
            <w:tcW w:w="5230"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1335,88</w:t>
            </w:r>
          </w:p>
        </w:tc>
        <w:tc>
          <w:tcPr>
            <w:tcW w:w="818"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p>
        </w:tc>
      </w:tr>
      <w:tr w:rsidR="00D627D8" w:rsidRPr="00D627D8" w:rsidTr="00D627D8">
        <w:tc>
          <w:tcPr>
            <w:tcW w:w="403"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6</w:t>
            </w:r>
          </w:p>
        </w:tc>
        <w:tc>
          <w:tcPr>
            <w:tcW w:w="2212"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Заробітна плата працівників</w:t>
            </w:r>
          </w:p>
        </w:tc>
        <w:tc>
          <w:tcPr>
            <w:tcW w:w="5230"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Школа – 1775691</w:t>
            </w:r>
          </w:p>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Дитячий садок – 574678</w:t>
            </w:r>
          </w:p>
        </w:tc>
        <w:tc>
          <w:tcPr>
            <w:tcW w:w="818"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p>
        </w:tc>
      </w:tr>
      <w:tr w:rsidR="00D627D8" w:rsidRPr="00D627D8" w:rsidTr="00D627D8">
        <w:tc>
          <w:tcPr>
            <w:tcW w:w="403"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7</w:t>
            </w:r>
          </w:p>
        </w:tc>
        <w:tc>
          <w:tcPr>
            <w:tcW w:w="2212"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Заміна даху ДНЗ</w:t>
            </w:r>
          </w:p>
        </w:tc>
        <w:tc>
          <w:tcPr>
            <w:tcW w:w="5230"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450000</w:t>
            </w:r>
          </w:p>
        </w:tc>
        <w:tc>
          <w:tcPr>
            <w:tcW w:w="818"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p>
        </w:tc>
      </w:tr>
      <w:tr w:rsidR="00D627D8" w:rsidRPr="00D627D8" w:rsidTr="00D627D8">
        <w:tc>
          <w:tcPr>
            <w:tcW w:w="403"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8</w:t>
            </w:r>
          </w:p>
        </w:tc>
        <w:tc>
          <w:tcPr>
            <w:tcW w:w="2212"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Парти та слільці на</w:t>
            </w:r>
          </w:p>
        </w:tc>
        <w:tc>
          <w:tcPr>
            <w:tcW w:w="5230"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21900</w:t>
            </w:r>
          </w:p>
        </w:tc>
        <w:tc>
          <w:tcPr>
            <w:tcW w:w="818"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p>
        </w:tc>
      </w:tr>
      <w:tr w:rsidR="00D627D8" w:rsidRPr="00D627D8" w:rsidTr="00D627D8">
        <w:tc>
          <w:tcPr>
            <w:tcW w:w="403"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9</w:t>
            </w:r>
          </w:p>
        </w:tc>
        <w:tc>
          <w:tcPr>
            <w:tcW w:w="2212"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Щити пожежні</w:t>
            </w:r>
          </w:p>
        </w:tc>
        <w:tc>
          <w:tcPr>
            <w:tcW w:w="5230"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1178</w:t>
            </w:r>
          </w:p>
        </w:tc>
        <w:tc>
          <w:tcPr>
            <w:tcW w:w="818"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p>
        </w:tc>
      </w:tr>
      <w:tr w:rsidR="00D627D8" w:rsidRPr="00D627D8" w:rsidTr="00D627D8">
        <w:tc>
          <w:tcPr>
            <w:tcW w:w="403"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10</w:t>
            </w:r>
          </w:p>
        </w:tc>
        <w:tc>
          <w:tcPr>
            <w:tcW w:w="2212"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Вогнегасники</w:t>
            </w:r>
          </w:p>
        </w:tc>
        <w:tc>
          <w:tcPr>
            <w:tcW w:w="5230"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2750</w:t>
            </w:r>
          </w:p>
        </w:tc>
        <w:tc>
          <w:tcPr>
            <w:tcW w:w="818"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p>
        </w:tc>
      </w:tr>
      <w:tr w:rsidR="00D627D8" w:rsidRPr="00D627D8" w:rsidTr="00D627D8">
        <w:tc>
          <w:tcPr>
            <w:tcW w:w="403"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11</w:t>
            </w:r>
          </w:p>
        </w:tc>
        <w:tc>
          <w:tcPr>
            <w:tcW w:w="2212"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Вай - фай</w:t>
            </w:r>
          </w:p>
        </w:tc>
        <w:tc>
          <w:tcPr>
            <w:tcW w:w="5230"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7200</w:t>
            </w:r>
          </w:p>
        </w:tc>
        <w:tc>
          <w:tcPr>
            <w:tcW w:w="818"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p>
        </w:tc>
      </w:tr>
      <w:tr w:rsidR="00D627D8" w:rsidRPr="00D627D8" w:rsidTr="00D627D8">
        <w:tc>
          <w:tcPr>
            <w:tcW w:w="403"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12</w:t>
            </w:r>
          </w:p>
        </w:tc>
        <w:tc>
          <w:tcPr>
            <w:tcW w:w="2212"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p>
        </w:tc>
        <w:tc>
          <w:tcPr>
            <w:tcW w:w="5230"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p>
        </w:tc>
        <w:tc>
          <w:tcPr>
            <w:tcW w:w="818"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p>
        </w:tc>
      </w:tr>
    </w:tbl>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b/>
          <w:bCs/>
          <w:i/>
          <w:iCs/>
          <w:color w:val="44342A"/>
          <w:sz w:val="14"/>
          <w:u w:val="single"/>
        </w:rPr>
        <w:t>Фінансовий звіт за 2017 -  2018 н.  рік)</w:t>
      </w:r>
      <w:r w:rsidRPr="00D627D8">
        <w:rPr>
          <w:rFonts w:ascii="Tahoma" w:eastAsia="Times New Roman" w:hAnsi="Tahoma" w:cs="Tahoma"/>
          <w:color w:val="44342A"/>
          <w:sz w:val="14"/>
          <w:szCs w:val="14"/>
        </w:rPr>
        <w:t>Допомога батьків здобувачів освіти школи, спонсорів.</w:t>
      </w:r>
    </w:p>
    <w:tbl>
      <w:tblPr>
        <w:tblW w:w="828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76"/>
        <w:gridCol w:w="376"/>
        <w:gridCol w:w="4172"/>
        <w:gridCol w:w="1626"/>
        <w:gridCol w:w="833"/>
      </w:tblGrid>
      <w:tr w:rsidR="00D627D8" w:rsidRPr="00D627D8" w:rsidTr="00D627D8">
        <w:tc>
          <w:tcPr>
            <w:tcW w:w="403" w:type="dxa"/>
            <w:vMerge w:val="restart"/>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ind w:left="113"/>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Підрозділ   школа</w:t>
            </w:r>
          </w:p>
        </w:tc>
        <w:tc>
          <w:tcPr>
            <w:tcW w:w="403"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 з\п</w:t>
            </w:r>
          </w:p>
        </w:tc>
        <w:tc>
          <w:tcPr>
            <w:tcW w:w="4758"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Придбано</w:t>
            </w:r>
          </w:p>
        </w:tc>
        <w:tc>
          <w:tcPr>
            <w:tcW w:w="1855"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На суму, грн..</w:t>
            </w:r>
          </w:p>
        </w:tc>
        <w:tc>
          <w:tcPr>
            <w:tcW w:w="876"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Примітка</w:t>
            </w:r>
          </w:p>
        </w:tc>
      </w:tr>
      <w:tr w:rsidR="00D627D8" w:rsidRPr="00D627D8" w:rsidTr="00D627D8">
        <w:tc>
          <w:tcPr>
            <w:tcW w:w="0" w:type="auto"/>
            <w:vMerge/>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rPr>
                <w:rFonts w:ascii="Tahoma" w:eastAsia="Times New Roman" w:hAnsi="Tahoma" w:cs="Tahoma"/>
                <w:color w:val="44342A"/>
                <w:sz w:val="14"/>
                <w:szCs w:val="14"/>
              </w:rPr>
            </w:pPr>
          </w:p>
        </w:tc>
        <w:tc>
          <w:tcPr>
            <w:tcW w:w="403"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1</w:t>
            </w:r>
          </w:p>
        </w:tc>
        <w:tc>
          <w:tcPr>
            <w:tcW w:w="4758"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Оплата Інтернет - послуги</w:t>
            </w:r>
          </w:p>
        </w:tc>
        <w:tc>
          <w:tcPr>
            <w:tcW w:w="1855"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900</w:t>
            </w:r>
          </w:p>
        </w:tc>
        <w:tc>
          <w:tcPr>
            <w:tcW w:w="876"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p>
        </w:tc>
      </w:tr>
      <w:tr w:rsidR="00D627D8" w:rsidRPr="00D627D8" w:rsidTr="00D627D8">
        <w:tc>
          <w:tcPr>
            <w:tcW w:w="0" w:type="auto"/>
            <w:vMerge/>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rPr>
                <w:rFonts w:ascii="Tahoma" w:eastAsia="Times New Roman" w:hAnsi="Tahoma" w:cs="Tahoma"/>
                <w:color w:val="44342A"/>
                <w:sz w:val="14"/>
                <w:szCs w:val="14"/>
              </w:rPr>
            </w:pPr>
          </w:p>
        </w:tc>
        <w:tc>
          <w:tcPr>
            <w:tcW w:w="403"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2</w:t>
            </w:r>
          </w:p>
        </w:tc>
        <w:tc>
          <w:tcPr>
            <w:tcW w:w="4758"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Бензин для генератора з метою забезпечення безперебійної подачі електрики до газових в НС,</w:t>
            </w:r>
          </w:p>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 Бензин на обкіс території</w:t>
            </w:r>
          </w:p>
        </w:tc>
        <w:tc>
          <w:tcPr>
            <w:tcW w:w="1855"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520</w:t>
            </w:r>
          </w:p>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520</w:t>
            </w:r>
          </w:p>
        </w:tc>
        <w:tc>
          <w:tcPr>
            <w:tcW w:w="876"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p>
        </w:tc>
      </w:tr>
      <w:tr w:rsidR="00D627D8" w:rsidRPr="00D627D8" w:rsidTr="00D627D8">
        <w:tc>
          <w:tcPr>
            <w:tcW w:w="0" w:type="auto"/>
            <w:vMerge/>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rPr>
                <w:rFonts w:ascii="Tahoma" w:eastAsia="Times New Roman" w:hAnsi="Tahoma" w:cs="Tahoma"/>
                <w:color w:val="44342A"/>
                <w:sz w:val="14"/>
                <w:szCs w:val="14"/>
              </w:rPr>
            </w:pPr>
          </w:p>
        </w:tc>
        <w:tc>
          <w:tcPr>
            <w:tcW w:w="403"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3</w:t>
            </w:r>
          </w:p>
        </w:tc>
        <w:tc>
          <w:tcPr>
            <w:tcW w:w="4758"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Миючі засоби</w:t>
            </w:r>
          </w:p>
        </w:tc>
        <w:tc>
          <w:tcPr>
            <w:tcW w:w="1855"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360</w:t>
            </w:r>
          </w:p>
        </w:tc>
        <w:tc>
          <w:tcPr>
            <w:tcW w:w="876"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p>
        </w:tc>
      </w:tr>
      <w:tr w:rsidR="00D627D8" w:rsidRPr="00D627D8" w:rsidTr="00D627D8">
        <w:tc>
          <w:tcPr>
            <w:tcW w:w="0" w:type="auto"/>
            <w:vMerge/>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rPr>
                <w:rFonts w:ascii="Tahoma" w:eastAsia="Times New Roman" w:hAnsi="Tahoma" w:cs="Tahoma"/>
                <w:color w:val="44342A"/>
                <w:sz w:val="14"/>
                <w:szCs w:val="14"/>
              </w:rPr>
            </w:pPr>
          </w:p>
        </w:tc>
        <w:tc>
          <w:tcPr>
            <w:tcW w:w="403"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4</w:t>
            </w:r>
          </w:p>
        </w:tc>
        <w:tc>
          <w:tcPr>
            <w:tcW w:w="4758"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Канцтовари</w:t>
            </w:r>
          </w:p>
        </w:tc>
        <w:tc>
          <w:tcPr>
            <w:tcW w:w="1855"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1000</w:t>
            </w:r>
          </w:p>
        </w:tc>
        <w:tc>
          <w:tcPr>
            <w:tcW w:w="876"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p>
        </w:tc>
      </w:tr>
      <w:tr w:rsidR="00D627D8" w:rsidRPr="00D627D8" w:rsidTr="00D627D8">
        <w:trPr>
          <w:trHeight w:val="46"/>
        </w:trPr>
        <w:tc>
          <w:tcPr>
            <w:tcW w:w="0" w:type="auto"/>
            <w:vMerge/>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rPr>
                <w:rFonts w:ascii="Tahoma" w:eastAsia="Times New Roman" w:hAnsi="Tahoma" w:cs="Tahoma"/>
                <w:color w:val="44342A"/>
                <w:sz w:val="14"/>
                <w:szCs w:val="14"/>
              </w:rPr>
            </w:pPr>
          </w:p>
        </w:tc>
        <w:tc>
          <w:tcPr>
            <w:tcW w:w="403"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46" w:lineRule="atLeast"/>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5</w:t>
            </w:r>
          </w:p>
        </w:tc>
        <w:tc>
          <w:tcPr>
            <w:tcW w:w="4758"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46" w:lineRule="atLeast"/>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Кран для умивальника</w:t>
            </w:r>
          </w:p>
        </w:tc>
        <w:tc>
          <w:tcPr>
            <w:tcW w:w="1855"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46" w:lineRule="atLeast"/>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400</w:t>
            </w:r>
          </w:p>
        </w:tc>
        <w:tc>
          <w:tcPr>
            <w:tcW w:w="876"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4"/>
                <w:szCs w:val="14"/>
              </w:rPr>
            </w:pPr>
          </w:p>
        </w:tc>
      </w:tr>
      <w:tr w:rsidR="00D627D8" w:rsidRPr="00D627D8" w:rsidTr="00D627D8">
        <w:tc>
          <w:tcPr>
            <w:tcW w:w="0" w:type="auto"/>
            <w:vMerge/>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rPr>
                <w:rFonts w:ascii="Tahoma" w:eastAsia="Times New Roman" w:hAnsi="Tahoma" w:cs="Tahoma"/>
                <w:color w:val="44342A"/>
                <w:sz w:val="14"/>
                <w:szCs w:val="14"/>
              </w:rPr>
            </w:pPr>
          </w:p>
        </w:tc>
        <w:tc>
          <w:tcPr>
            <w:tcW w:w="403"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6</w:t>
            </w:r>
          </w:p>
        </w:tc>
        <w:tc>
          <w:tcPr>
            <w:tcW w:w="4758"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Лампочки</w:t>
            </w:r>
          </w:p>
        </w:tc>
        <w:tc>
          <w:tcPr>
            <w:tcW w:w="1855"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100</w:t>
            </w:r>
          </w:p>
        </w:tc>
        <w:tc>
          <w:tcPr>
            <w:tcW w:w="876"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p>
        </w:tc>
      </w:tr>
      <w:tr w:rsidR="00D627D8" w:rsidRPr="00D627D8" w:rsidTr="00D627D8">
        <w:tc>
          <w:tcPr>
            <w:tcW w:w="403"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p>
        </w:tc>
        <w:tc>
          <w:tcPr>
            <w:tcW w:w="403"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7</w:t>
            </w:r>
          </w:p>
        </w:tc>
        <w:tc>
          <w:tcPr>
            <w:tcW w:w="4758"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Забезпечення пожежної безпеки</w:t>
            </w:r>
          </w:p>
        </w:tc>
        <w:tc>
          <w:tcPr>
            <w:tcW w:w="1855"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165</w:t>
            </w:r>
          </w:p>
        </w:tc>
        <w:tc>
          <w:tcPr>
            <w:tcW w:w="876"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p>
        </w:tc>
      </w:tr>
      <w:tr w:rsidR="00D627D8" w:rsidRPr="00D627D8" w:rsidTr="00D627D8">
        <w:tc>
          <w:tcPr>
            <w:tcW w:w="403"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p>
        </w:tc>
        <w:tc>
          <w:tcPr>
            <w:tcW w:w="403"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8</w:t>
            </w:r>
          </w:p>
        </w:tc>
        <w:tc>
          <w:tcPr>
            <w:tcW w:w="4758"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Ремонт їдальні</w:t>
            </w:r>
          </w:p>
        </w:tc>
        <w:tc>
          <w:tcPr>
            <w:tcW w:w="1855"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700</w:t>
            </w:r>
          </w:p>
        </w:tc>
        <w:tc>
          <w:tcPr>
            <w:tcW w:w="876"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p>
        </w:tc>
      </w:tr>
      <w:tr w:rsidR="00D627D8" w:rsidRPr="00D627D8" w:rsidTr="00D627D8">
        <w:tc>
          <w:tcPr>
            <w:tcW w:w="403"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p>
        </w:tc>
        <w:tc>
          <w:tcPr>
            <w:tcW w:w="403"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9</w:t>
            </w:r>
          </w:p>
        </w:tc>
        <w:tc>
          <w:tcPr>
            <w:tcW w:w="4758"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Викачка вигрібної ями</w:t>
            </w:r>
          </w:p>
        </w:tc>
        <w:tc>
          <w:tcPr>
            <w:tcW w:w="1855"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700</w:t>
            </w:r>
          </w:p>
        </w:tc>
        <w:tc>
          <w:tcPr>
            <w:tcW w:w="876"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p>
        </w:tc>
      </w:tr>
      <w:tr w:rsidR="00D627D8" w:rsidRPr="00D627D8" w:rsidTr="00D627D8">
        <w:tc>
          <w:tcPr>
            <w:tcW w:w="403"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p>
        </w:tc>
        <w:tc>
          <w:tcPr>
            <w:tcW w:w="403"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10</w:t>
            </w:r>
          </w:p>
        </w:tc>
        <w:tc>
          <w:tcPr>
            <w:tcW w:w="4758"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Придбання фарби на коридор (ФГ «Каблаш»)</w:t>
            </w:r>
          </w:p>
        </w:tc>
        <w:tc>
          <w:tcPr>
            <w:tcW w:w="1855"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2000</w:t>
            </w:r>
          </w:p>
        </w:tc>
        <w:tc>
          <w:tcPr>
            <w:tcW w:w="876"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p>
        </w:tc>
      </w:tr>
    </w:tbl>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b/>
          <w:bCs/>
          <w:i/>
          <w:iCs/>
          <w:color w:val="44342A"/>
          <w:sz w:val="14"/>
          <w:u w:val="single"/>
        </w:rPr>
        <w:t>Фінансовийзвіт за 2017  - 2018 н. ріік. </w:t>
      </w:r>
      <w:r w:rsidRPr="00D627D8">
        <w:rPr>
          <w:rFonts w:ascii="Tahoma" w:eastAsia="Times New Roman" w:hAnsi="Tahoma" w:cs="Tahoma"/>
          <w:color w:val="44342A"/>
          <w:sz w:val="14"/>
          <w:szCs w:val="14"/>
        </w:rPr>
        <w:t>Допомога  батків вихованців дитячого садка, спонсорів</w:t>
      </w:r>
    </w:p>
    <w:tbl>
      <w:tblPr>
        <w:tblW w:w="85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14"/>
        <w:gridCol w:w="371"/>
        <w:gridCol w:w="4123"/>
        <w:gridCol w:w="1801"/>
        <w:gridCol w:w="827"/>
      </w:tblGrid>
      <w:tr w:rsidR="00D627D8" w:rsidRPr="00D627D8" w:rsidTr="00D627D8">
        <w:trPr>
          <w:trHeight w:val="461"/>
        </w:trPr>
        <w:tc>
          <w:tcPr>
            <w:tcW w:w="657" w:type="dxa"/>
            <w:vMerge w:val="restart"/>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ind w:left="113"/>
              <w:rPr>
                <w:rFonts w:ascii="Tahoma" w:eastAsia="Times New Roman" w:hAnsi="Tahoma" w:cs="Tahoma"/>
                <w:color w:val="44342A"/>
                <w:sz w:val="14"/>
                <w:szCs w:val="14"/>
              </w:rPr>
            </w:pPr>
            <w:r w:rsidRPr="00D627D8">
              <w:rPr>
                <w:rFonts w:ascii="Tahoma" w:eastAsia="Times New Roman" w:hAnsi="Tahoma" w:cs="Tahoma"/>
                <w:color w:val="44342A"/>
                <w:sz w:val="14"/>
                <w:szCs w:val="14"/>
              </w:rPr>
              <w:t>дитячий         садок</w:t>
            </w:r>
          </w:p>
        </w:tc>
        <w:tc>
          <w:tcPr>
            <w:tcW w:w="403"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w:t>
            </w:r>
          </w:p>
        </w:tc>
        <w:tc>
          <w:tcPr>
            <w:tcW w:w="4758"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Придбано</w:t>
            </w:r>
          </w:p>
        </w:tc>
        <w:tc>
          <w:tcPr>
            <w:tcW w:w="1855"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На суму, грн..</w:t>
            </w:r>
          </w:p>
        </w:tc>
        <w:tc>
          <w:tcPr>
            <w:tcW w:w="876"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Примітка</w:t>
            </w:r>
          </w:p>
        </w:tc>
      </w:tr>
      <w:tr w:rsidR="00D627D8" w:rsidRPr="00D627D8" w:rsidTr="00D627D8">
        <w:tc>
          <w:tcPr>
            <w:tcW w:w="0" w:type="auto"/>
            <w:vMerge/>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rPr>
                <w:rFonts w:ascii="Tahoma" w:eastAsia="Times New Roman" w:hAnsi="Tahoma" w:cs="Tahoma"/>
                <w:color w:val="44342A"/>
                <w:sz w:val="14"/>
                <w:szCs w:val="14"/>
              </w:rPr>
            </w:pPr>
          </w:p>
        </w:tc>
        <w:tc>
          <w:tcPr>
            <w:tcW w:w="403"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1</w:t>
            </w:r>
          </w:p>
        </w:tc>
        <w:tc>
          <w:tcPr>
            <w:tcW w:w="4758"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Оплата Інтернет - послуги</w:t>
            </w:r>
          </w:p>
        </w:tc>
        <w:tc>
          <w:tcPr>
            <w:tcW w:w="1855"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600</w:t>
            </w:r>
          </w:p>
        </w:tc>
        <w:tc>
          <w:tcPr>
            <w:tcW w:w="876"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p>
        </w:tc>
      </w:tr>
      <w:tr w:rsidR="00D627D8" w:rsidRPr="00D627D8" w:rsidTr="00D627D8">
        <w:tc>
          <w:tcPr>
            <w:tcW w:w="0" w:type="auto"/>
            <w:vMerge/>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rPr>
                <w:rFonts w:ascii="Tahoma" w:eastAsia="Times New Roman" w:hAnsi="Tahoma" w:cs="Tahoma"/>
                <w:color w:val="44342A"/>
                <w:sz w:val="14"/>
                <w:szCs w:val="14"/>
              </w:rPr>
            </w:pPr>
          </w:p>
        </w:tc>
        <w:tc>
          <w:tcPr>
            <w:tcW w:w="403"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2</w:t>
            </w:r>
          </w:p>
        </w:tc>
        <w:tc>
          <w:tcPr>
            <w:tcW w:w="4758"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Бензин для генератора з метою забезпечення безперебійної подачі електрики до газових в НС.</w:t>
            </w:r>
          </w:p>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Обкіс території</w:t>
            </w:r>
          </w:p>
        </w:tc>
        <w:tc>
          <w:tcPr>
            <w:tcW w:w="1855"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520</w:t>
            </w:r>
          </w:p>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800</w:t>
            </w:r>
          </w:p>
        </w:tc>
        <w:tc>
          <w:tcPr>
            <w:tcW w:w="876"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p>
        </w:tc>
      </w:tr>
      <w:tr w:rsidR="00D627D8" w:rsidRPr="00D627D8" w:rsidTr="00D627D8">
        <w:tc>
          <w:tcPr>
            <w:tcW w:w="0" w:type="auto"/>
            <w:vMerge/>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rPr>
                <w:rFonts w:ascii="Tahoma" w:eastAsia="Times New Roman" w:hAnsi="Tahoma" w:cs="Tahoma"/>
                <w:color w:val="44342A"/>
                <w:sz w:val="14"/>
                <w:szCs w:val="14"/>
              </w:rPr>
            </w:pPr>
          </w:p>
        </w:tc>
        <w:tc>
          <w:tcPr>
            <w:tcW w:w="403"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3</w:t>
            </w:r>
          </w:p>
        </w:tc>
        <w:tc>
          <w:tcPr>
            <w:tcW w:w="4758"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Миючізасоби</w:t>
            </w:r>
          </w:p>
        </w:tc>
        <w:tc>
          <w:tcPr>
            <w:tcW w:w="1855"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1445</w:t>
            </w:r>
          </w:p>
        </w:tc>
        <w:tc>
          <w:tcPr>
            <w:tcW w:w="876"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p>
        </w:tc>
      </w:tr>
      <w:tr w:rsidR="00D627D8" w:rsidRPr="00D627D8" w:rsidTr="00D627D8">
        <w:tc>
          <w:tcPr>
            <w:tcW w:w="0" w:type="auto"/>
            <w:vMerge/>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rPr>
                <w:rFonts w:ascii="Tahoma" w:eastAsia="Times New Roman" w:hAnsi="Tahoma" w:cs="Tahoma"/>
                <w:color w:val="44342A"/>
                <w:sz w:val="14"/>
                <w:szCs w:val="14"/>
              </w:rPr>
            </w:pPr>
          </w:p>
        </w:tc>
        <w:tc>
          <w:tcPr>
            <w:tcW w:w="403"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4</w:t>
            </w:r>
          </w:p>
        </w:tc>
        <w:tc>
          <w:tcPr>
            <w:tcW w:w="4758"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Канцтовари</w:t>
            </w:r>
          </w:p>
        </w:tc>
        <w:tc>
          <w:tcPr>
            <w:tcW w:w="1855"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1500</w:t>
            </w:r>
          </w:p>
        </w:tc>
        <w:tc>
          <w:tcPr>
            <w:tcW w:w="876"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p>
        </w:tc>
      </w:tr>
      <w:tr w:rsidR="00D627D8" w:rsidRPr="00D627D8" w:rsidTr="00D627D8">
        <w:trPr>
          <w:trHeight w:val="46"/>
        </w:trPr>
        <w:tc>
          <w:tcPr>
            <w:tcW w:w="0" w:type="auto"/>
            <w:vMerge/>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rPr>
                <w:rFonts w:ascii="Tahoma" w:eastAsia="Times New Roman" w:hAnsi="Tahoma" w:cs="Tahoma"/>
                <w:color w:val="44342A"/>
                <w:sz w:val="14"/>
                <w:szCs w:val="14"/>
              </w:rPr>
            </w:pPr>
          </w:p>
        </w:tc>
        <w:tc>
          <w:tcPr>
            <w:tcW w:w="403"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46" w:lineRule="atLeast"/>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5</w:t>
            </w:r>
          </w:p>
        </w:tc>
        <w:tc>
          <w:tcPr>
            <w:tcW w:w="4758"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46" w:lineRule="atLeast"/>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Кран для умивальника</w:t>
            </w:r>
          </w:p>
        </w:tc>
        <w:tc>
          <w:tcPr>
            <w:tcW w:w="1855"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46" w:lineRule="atLeast"/>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400</w:t>
            </w:r>
          </w:p>
        </w:tc>
        <w:tc>
          <w:tcPr>
            <w:tcW w:w="876"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4"/>
                <w:szCs w:val="14"/>
              </w:rPr>
            </w:pPr>
          </w:p>
        </w:tc>
      </w:tr>
      <w:tr w:rsidR="00D627D8" w:rsidRPr="00D627D8" w:rsidTr="00D627D8">
        <w:tc>
          <w:tcPr>
            <w:tcW w:w="0" w:type="auto"/>
            <w:vMerge/>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rPr>
                <w:rFonts w:ascii="Tahoma" w:eastAsia="Times New Roman" w:hAnsi="Tahoma" w:cs="Tahoma"/>
                <w:color w:val="44342A"/>
                <w:sz w:val="14"/>
                <w:szCs w:val="14"/>
              </w:rPr>
            </w:pPr>
          </w:p>
        </w:tc>
        <w:tc>
          <w:tcPr>
            <w:tcW w:w="403"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6</w:t>
            </w:r>
          </w:p>
        </w:tc>
        <w:tc>
          <w:tcPr>
            <w:tcW w:w="4758"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Лампочки</w:t>
            </w:r>
          </w:p>
        </w:tc>
        <w:tc>
          <w:tcPr>
            <w:tcW w:w="1855"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100</w:t>
            </w:r>
          </w:p>
        </w:tc>
        <w:tc>
          <w:tcPr>
            <w:tcW w:w="876"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p>
        </w:tc>
      </w:tr>
      <w:tr w:rsidR="00D627D8" w:rsidRPr="00D627D8" w:rsidTr="00D627D8">
        <w:tc>
          <w:tcPr>
            <w:tcW w:w="657"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rPr>
                <w:rFonts w:ascii="Tahoma" w:eastAsia="Times New Roman" w:hAnsi="Tahoma" w:cs="Tahoma"/>
                <w:color w:val="44342A"/>
                <w:sz w:val="14"/>
                <w:szCs w:val="14"/>
              </w:rPr>
            </w:pPr>
          </w:p>
        </w:tc>
        <w:tc>
          <w:tcPr>
            <w:tcW w:w="403"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7</w:t>
            </w:r>
          </w:p>
        </w:tc>
        <w:tc>
          <w:tcPr>
            <w:tcW w:w="4758"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Викачка вигрібної ями</w:t>
            </w:r>
          </w:p>
        </w:tc>
        <w:tc>
          <w:tcPr>
            <w:tcW w:w="1855"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150</w:t>
            </w:r>
          </w:p>
        </w:tc>
        <w:tc>
          <w:tcPr>
            <w:tcW w:w="876"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p>
        </w:tc>
      </w:tr>
      <w:tr w:rsidR="00D627D8" w:rsidRPr="00D627D8" w:rsidTr="00D627D8">
        <w:trPr>
          <w:trHeight w:val="230"/>
        </w:trPr>
        <w:tc>
          <w:tcPr>
            <w:tcW w:w="657"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rPr>
                <w:rFonts w:ascii="Tahoma" w:eastAsia="Times New Roman" w:hAnsi="Tahoma" w:cs="Tahoma"/>
                <w:color w:val="44342A"/>
                <w:sz w:val="14"/>
                <w:szCs w:val="14"/>
              </w:rPr>
            </w:pPr>
          </w:p>
          <w:p w:rsidR="00D627D8" w:rsidRPr="00D627D8" w:rsidRDefault="00D627D8" w:rsidP="00D627D8">
            <w:pPr>
              <w:spacing w:after="0" w:line="240" w:lineRule="auto"/>
              <w:rPr>
                <w:rFonts w:ascii="Tahoma" w:eastAsia="Times New Roman" w:hAnsi="Tahoma" w:cs="Tahoma"/>
                <w:color w:val="44342A"/>
                <w:sz w:val="14"/>
                <w:szCs w:val="14"/>
              </w:rPr>
            </w:pPr>
          </w:p>
        </w:tc>
        <w:tc>
          <w:tcPr>
            <w:tcW w:w="403"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8</w:t>
            </w:r>
          </w:p>
        </w:tc>
        <w:tc>
          <w:tcPr>
            <w:tcW w:w="4758"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Фарба для фарбування майданчика та забору</w:t>
            </w:r>
          </w:p>
        </w:tc>
        <w:tc>
          <w:tcPr>
            <w:tcW w:w="1855"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3170</w:t>
            </w:r>
          </w:p>
        </w:tc>
        <w:tc>
          <w:tcPr>
            <w:tcW w:w="876"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rPr>
                <w:rFonts w:ascii="Tahoma" w:eastAsia="Times New Roman" w:hAnsi="Tahoma" w:cs="Tahoma"/>
                <w:color w:val="44342A"/>
                <w:sz w:val="14"/>
                <w:szCs w:val="14"/>
              </w:rPr>
            </w:pPr>
          </w:p>
        </w:tc>
      </w:tr>
      <w:tr w:rsidR="00D627D8" w:rsidRPr="00D627D8" w:rsidTr="00D627D8">
        <w:tc>
          <w:tcPr>
            <w:tcW w:w="657"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p>
        </w:tc>
        <w:tc>
          <w:tcPr>
            <w:tcW w:w="403"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9</w:t>
            </w:r>
          </w:p>
        </w:tc>
        <w:tc>
          <w:tcPr>
            <w:tcW w:w="4758"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Вапно</w:t>
            </w:r>
          </w:p>
        </w:tc>
        <w:tc>
          <w:tcPr>
            <w:tcW w:w="1855"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310</w:t>
            </w:r>
          </w:p>
        </w:tc>
        <w:tc>
          <w:tcPr>
            <w:tcW w:w="876"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p>
        </w:tc>
      </w:tr>
      <w:tr w:rsidR="00D627D8" w:rsidRPr="00D627D8" w:rsidTr="00D627D8">
        <w:tc>
          <w:tcPr>
            <w:tcW w:w="657"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p>
        </w:tc>
        <w:tc>
          <w:tcPr>
            <w:tcW w:w="403"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10</w:t>
            </w:r>
          </w:p>
        </w:tc>
        <w:tc>
          <w:tcPr>
            <w:tcW w:w="4758"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Костюми дитячі</w:t>
            </w:r>
          </w:p>
        </w:tc>
        <w:tc>
          <w:tcPr>
            <w:tcW w:w="1855"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200</w:t>
            </w:r>
          </w:p>
        </w:tc>
        <w:tc>
          <w:tcPr>
            <w:tcW w:w="876"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p>
        </w:tc>
      </w:tr>
      <w:tr w:rsidR="00D627D8" w:rsidRPr="00D627D8" w:rsidTr="00D627D8">
        <w:tc>
          <w:tcPr>
            <w:tcW w:w="657"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p>
        </w:tc>
        <w:tc>
          <w:tcPr>
            <w:tcW w:w="403"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11</w:t>
            </w:r>
          </w:p>
        </w:tc>
        <w:tc>
          <w:tcPr>
            <w:tcW w:w="4758"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Сітка на огорожу</w:t>
            </w:r>
          </w:p>
        </w:tc>
        <w:tc>
          <w:tcPr>
            <w:tcW w:w="1855"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550</w:t>
            </w:r>
          </w:p>
        </w:tc>
        <w:tc>
          <w:tcPr>
            <w:tcW w:w="876"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p>
        </w:tc>
      </w:tr>
      <w:tr w:rsidR="00D627D8" w:rsidRPr="00D627D8" w:rsidTr="00D627D8">
        <w:tc>
          <w:tcPr>
            <w:tcW w:w="657"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p>
        </w:tc>
        <w:tc>
          <w:tcPr>
            <w:tcW w:w="403"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12</w:t>
            </w:r>
          </w:p>
        </w:tc>
        <w:tc>
          <w:tcPr>
            <w:tcW w:w="4758"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Шпаклівка, цемент, церазіт для вікон та дверей</w:t>
            </w:r>
          </w:p>
        </w:tc>
        <w:tc>
          <w:tcPr>
            <w:tcW w:w="1855"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500</w:t>
            </w:r>
          </w:p>
        </w:tc>
        <w:tc>
          <w:tcPr>
            <w:tcW w:w="876"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p>
        </w:tc>
      </w:tr>
      <w:tr w:rsidR="00D627D8" w:rsidRPr="00D627D8" w:rsidTr="00D627D8">
        <w:tc>
          <w:tcPr>
            <w:tcW w:w="657"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p>
        </w:tc>
        <w:tc>
          <w:tcPr>
            <w:tcW w:w="403"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13</w:t>
            </w:r>
          </w:p>
        </w:tc>
        <w:tc>
          <w:tcPr>
            <w:tcW w:w="4758"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Годинник</w:t>
            </w:r>
          </w:p>
        </w:tc>
        <w:tc>
          <w:tcPr>
            <w:tcW w:w="1855"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100</w:t>
            </w:r>
          </w:p>
        </w:tc>
        <w:tc>
          <w:tcPr>
            <w:tcW w:w="876"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p>
        </w:tc>
      </w:tr>
      <w:tr w:rsidR="00D627D8" w:rsidRPr="00D627D8" w:rsidTr="00D627D8">
        <w:tc>
          <w:tcPr>
            <w:tcW w:w="657"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p>
        </w:tc>
        <w:tc>
          <w:tcPr>
            <w:tcW w:w="403"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14</w:t>
            </w:r>
          </w:p>
        </w:tc>
        <w:tc>
          <w:tcPr>
            <w:tcW w:w="4758"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Господарчі товари</w:t>
            </w:r>
          </w:p>
        </w:tc>
        <w:tc>
          <w:tcPr>
            <w:tcW w:w="1855"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700</w:t>
            </w:r>
          </w:p>
        </w:tc>
        <w:tc>
          <w:tcPr>
            <w:tcW w:w="876"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p>
        </w:tc>
      </w:tr>
      <w:tr w:rsidR="00D627D8" w:rsidRPr="00D627D8" w:rsidTr="00D627D8">
        <w:tc>
          <w:tcPr>
            <w:tcW w:w="657"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p>
        </w:tc>
        <w:tc>
          <w:tcPr>
            <w:tcW w:w="403"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15</w:t>
            </w:r>
          </w:p>
        </w:tc>
        <w:tc>
          <w:tcPr>
            <w:tcW w:w="4758"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Квіти для квітника</w:t>
            </w:r>
          </w:p>
        </w:tc>
        <w:tc>
          <w:tcPr>
            <w:tcW w:w="1855"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400</w:t>
            </w:r>
          </w:p>
        </w:tc>
        <w:tc>
          <w:tcPr>
            <w:tcW w:w="876"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p>
        </w:tc>
      </w:tr>
      <w:tr w:rsidR="00D627D8" w:rsidRPr="00D627D8" w:rsidTr="00D627D8">
        <w:tc>
          <w:tcPr>
            <w:tcW w:w="657"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p>
        </w:tc>
        <w:tc>
          <w:tcPr>
            <w:tcW w:w="403"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16</w:t>
            </w:r>
          </w:p>
        </w:tc>
        <w:tc>
          <w:tcPr>
            <w:tcW w:w="4758"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Засоби для проведення дератизації</w:t>
            </w:r>
          </w:p>
        </w:tc>
        <w:tc>
          <w:tcPr>
            <w:tcW w:w="1855"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150</w:t>
            </w:r>
          </w:p>
        </w:tc>
        <w:tc>
          <w:tcPr>
            <w:tcW w:w="876"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p>
        </w:tc>
      </w:tr>
      <w:tr w:rsidR="00D627D8" w:rsidRPr="00D627D8" w:rsidTr="00D627D8">
        <w:tc>
          <w:tcPr>
            <w:tcW w:w="657"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p>
        </w:tc>
        <w:tc>
          <w:tcPr>
            <w:tcW w:w="403"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17</w:t>
            </w:r>
          </w:p>
        </w:tc>
        <w:tc>
          <w:tcPr>
            <w:tcW w:w="4758"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Штори в кабінет 1 класу</w:t>
            </w:r>
          </w:p>
        </w:tc>
        <w:tc>
          <w:tcPr>
            <w:tcW w:w="1855"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1350</w:t>
            </w:r>
          </w:p>
        </w:tc>
        <w:tc>
          <w:tcPr>
            <w:tcW w:w="876"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p>
        </w:tc>
      </w:tr>
      <w:tr w:rsidR="00D627D8" w:rsidRPr="00D627D8" w:rsidTr="00D627D8">
        <w:tc>
          <w:tcPr>
            <w:tcW w:w="657"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p>
        </w:tc>
        <w:tc>
          <w:tcPr>
            <w:tcW w:w="403"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18</w:t>
            </w:r>
          </w:p>
        </w:tc>
        <w:tc>
          <w:tcPr>
            <w:tcW w:w="4758"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Бензин для косарки</w:t>
            </w:r>
          </w:p>
        </w:tc>
        <w:tc>
          <w:tcPr>
            <w:tcW w:w="1855"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520</w:t>
            </w:r>
          </w:p>
        </w:tc>
        <w:tc>
          <w:tcPr>
            <w:tcW w:w="876"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p>
        </w:tc>
      </w:tr>
      <w:tr w:rsidR="00D627D8" w:rsidRPr="00D627D8" w:rsidTr="00D627D8">
        <w:tc>
          <w:tcPr>
            <w:tcW w:w="657"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p>
        </w:tc>
        <w:tc>
          <w:tcPr>
            <w:tcW w:w="403"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19</w:t>
            </w:r>
          </w:p>
        </w:tc>
        <w:tc>
          <w:tcPr>
            <w:tcW w:w="4758"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Бойлер спільно з батьками школи</w:t>
            </w:r>
          </w:p>
        </w:tc>
        <w:tc>
          <w:tcPr>
            <w:tcW w:w="1855"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2000</w:t>
            </w:r>
          </w:p>
        </w:tc>
        <w:tc>
          <w:tcPr>
            <w:tcW w:w="876"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p>
        </w:tc>
      </w:tr>
      <w:tr w:rsidR="00D627D8" w:rsidRPr="00D627D8" w:rsidTr="00D627D8">
        <w:tc>
          <w:tcPr>
            <w:tcW w:w="657"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p>
        </w:tc>
        <w:tc>
          <w:tcPr>
            <w:tcW w:w="403"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20</w:t>
            </w:r>
          </w:p>
        </w:tc>
        <w:tc>
          <w:tcPr>
            <w:tcW w:w="4758"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Солодощі на свята</w:t>
            </w:r>
          </w:p>
        </w:tc>
        <w:tc>
          <w:tcPr>
            <w:tcW w:w="1855"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450</w:t>
            </w:r>
          </w:p>
        </w:tc>
        <w:tc>
          <w:tcPr>
            <w:tcW w:w="876"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p>
        </w:tc>
      </w:tr>
      <w:tr w:rsidR="00D627D8" w:rsidRPr="00D627D8" w:rsidTr="00D627D8">
        <w:tc>
          <w:tcPr>
            <w:tcW w:w="657"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p>
        </w:tc>
        <w:tc>
          <w:tcPr>
            <w:tcW w:w="403"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21</w:t>
            </w:r>
          </w:p>
        </w:tc>
        <w:tc>
          <w:tcPr>
            <w:tcW w:w="4758"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Заміна даху ДНЗ  - ГО «ДМИТРІВЧАНИ»</w:t>
            </w:r>
          </w:p>
        </w:tc>
        <w:tc>
          <w:tcPr>
            <w:tcW w:w="1855"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22000</w:t>
            </w:r>
          </w:p>
        </w:tc>
        <w:tc>
          <w:tcPr>
            <w:tcW w:w="876" w:type="dxa"/>
            <w:tcBorders>
              <w:top w:val="outset" w:sz="6" w:space="0" w:color="auto"/>
              <w:left w:val="outset" w:sz="6" w:space="0" w:color="auto"/>
              <w:bottom w:val="outset" w:sz="6" w:space="0" w:color="auto"/>
              <w:right w:val="outset" w:sz="6" w:space="0" w:color="auto"/>
            </w:tcBorders>
            <w:vAlign w:val="center"/>
            <w:hideMark/>
          </w:tcPr>
          <w:p w:rsidR="00D627D8" w:rsidRPr="00D627D8" w:rsidRDefault="00D627D8" w:rsidP="00D627D8">
            <w:pPr>
              <w:spacing w:after="0" w:line="240" w:lineRule="auto"/>
              <w:jc w:val="center"/>
              <w:rPr>
                <w:rFonts w:ascii="Tahoma" w:eastAsia="Times New Roman" w:hAnsi="Tahoma" w:cs="Tahoma"/>
                <w:color w:val="44342A"/>
                <w:sz w:val="14"/>
                <w:szCs w:val="14"/>
              </w:rPr>
            </w:pPr>
          </w:p>
        </w:tc>
      </w:tr>
    </w:tbl>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Школа підключена до мережі Інтернет, який проведено в кабінети директора, методичний кабінет, бібліотеку, працює вай – фай, НВК має два сайти: ЗОШ та ДНЗ, де відображається життя НВК.</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В школі 4 комп’ютери, 1 мультимедійний проектор, 2 ноутбуки, 2 робочі телевізори, 1 DVD-програвач, 1 музичний центр. Наявна електронна техніка використовувалися при проведенні уроків різних предметів, позакласних заходів, виховних годин. В повному обсязі заповнена база даних, оформлено сайт.</w:t>
      </w:r>
      <w:r w:rsidRPr="00D627D8">
        <w:rPr>
          <w:rFonts w:ascii="Tahoma" w:eastAsia="Times New Roman" w:hAnsi="Tahoma" w:cs="Tahoma"/>
          <w:color w:val="44342A"/>
          <w:sz w:val="14"/>
          <w:szCs w:val="14"/>
        </w:rPr>
        <w:br/>
        <w:t>Але поряд з досягненнями в школі є цілий ряд нерозв’язаних задач:</w:t>
      </w:r>
    </w:p>
    <w:p w:rsidR="00D627D8" w:rsidRPr="00D627D8" w:rsidRDefault="00D627D8" w:rsidP="00D627D8">
      <w:pPr>
        <w:numPr>
          <w:ilvl w:val="0"/>
          <w:numId w:val="13"/>
        </w:numPr>
        <w:spacing w:after="0" w:line="240" w:lineRule="auto"/>
        <w:ind w:left="288"/>
        <w:rPr>
          <w:rFonts w:ascii="Tahoma" w:eastAsia="Times New Roman" w:hAnsi="Tahoma" w:cs="Tahoma"/>
          <w:color w:val="44342A"/>
          <w:sz w:val="14"/>
          <w:szCs w:val="14"/>
        </w:rPr>
      </w:pPr>
      <w:r w:rsidRPr="00D627D8">
        <w:rPr>
          <w:rFonts w:ascii="Tahoma" w:eastAsia="Times New Roman" w:hAnsi="Tahoma" w:cs="Tahoma"/>
          <w:color w:val="44342A"/>
          <w:sz w:val="14"/>
          <w:szCs w:val="14"/>
        </w:rPr>
        <w:lastRenderedPageBreak/>
        <w:t>потребують капітального ремонту дах ЗОШ;</w:t>
      </w:r>
    </w:p>
    <w:p w:rsidR="00D627D8" w:rsidRPr="00D627D8" w:rsidRDefault="00D627D8" w:rsidP="00D627D8">
      <w:pPr>
        <w:numPr>
          <w:ilvl w:val="0"/>
          <w:numId w:val="13"/>
        </w:numPr>
        <w:spacing w:after="0" w:line="240" w:lineRule="auto"/>
        <w:ind w:left="288"/>
        <w:rPr>
          <w:rFonts w:ascii="Tahoma" w:eastAsia="Times New Roman" w:hAnsi="Tahoma" w:cs="Tahoma"/>
          <w:color w:val="44342A"/>
          <w:sz w:val="14"/>
          <w:szCs w:val="14"/>
        </w:rPr>
      </w:pPr>
      <w:r w:rsidRPr="00D627D8">
        <w:rPr>
          <w:rFonts w:ascii="Tahoma" w:eastAsia="Times New Roman" w:hAnsi="Tahoma" w:cs="Tahoma"/>
          <w:color w:val="44342A"/>
          <w:sz w:val="14"/>
          <w:szCs w:val="14"/>
        </w:rPr>
        <w:t>потребують капітального ремонту спортивні майданчики;</w:t>
      </w:r>
    </w:p>
    <w:p w:rsidR="00D627D8" w:rsidRPr="00D627D8" w:rsidRDefault="00D627D8" w:rsidP="00D627D8">
      <w:pPr>
        <w:numPr>
          <w:ilvl w:val="0"/>
          <w:numId w:val="13"/>
        </w:numPr>
        <w:spacing w:after="0" w:line="240" w:lineRule="auto"/>
        <w:ind w:left="288"/>
        <w:rPr>
          <w:rFonts w:ascii="Tahoma" w:eastAsia="Times New Roman" w:hAnsi="Tahoma" w:cs="Tahoma"/>
          <w:color w:val="44342A"/>
          <w:sz w:val="14"/>
          <w:szCs w:val="14"/>
        </w:rPr>
      </w:pPr>
      <w:r w:rsidRPr="00D627D8">
        <w:rPr>
          <w:rFonts w:ascii="Tahoma" w:eastAsia="Times New Roman" w:hAnsi="Tahoma" w:cs="Tahoma"/>
          <w:color w:val="44342A"/>
          <w:sz w:val="14"/>
          <w:szCs w:val="14"/>
        </w:rPr>
        <w:t>потребує капітального ремонту  шкільний автобус;</w:t>
      </w:r>
    </w:p>
    <w:p w:rsidR="00D627D8" w:rsidRPr="00D627D8" w:rsidRDefault="00D627D8" w:rsidP="00D627D8">
      <w:pPr>
        <w:numPr>
          <w:ilvl w:val="0"/>
          <w:numId w:val="13"/>
        </w:numPr>
        <w:spacing w:after="0" w:line="240" w:lineRule="auto"/>
        <w:ind w:left="288"/>
        <w:rPr>
          <w:rFonts w:ascii="Tahoma" w:eastAsia="Times New Roman" w:hAnsi="Tahoma" w:cs="Tahoma"/>
          <w:color w:val="44342A"/>
          <w:sz w:val="14"/>
          <w:szCs w:val="14"/>
        </w:rPr>
      </w:pPr>
      <w:r w:rsidRPr="00D627D8">
        <w:rPr>
          <w:rFonts w:ascii="Tahoma" w:eastAsia="Times New Roman" w:hAnsi="Tahoma" w:cs="Tahoma"/>
          <w:color w:val="44342A"/>
          <w:sz w:val="14"/>
          <w:szCs w:val="14"/>
        </w:rPr>
        <w:t>потребують ремонту забори ДНЗ;</w:t>
      </w:r>
    </w:p>
    <w:p w:rsidR="00D627D8" w:rsidRPr="00D627D8" w:rsidRDefault="00D627D8" w:rsidP="00D627D8">
      <w:pPr>
        <w:numPr>
          <w:ilvl w:val="0"/>
          <w:numId w:val="13"/>
        </w:numPr>
        <w:spacing w:after="0" w:line="240" w:lineRule="auto"/>
        <w:ind w:left="288"/>
        <w:rPr>
          <w:rFonts w:ascii="Tahoma" w:eastAsia="Times New Roman" w:hAnsi="Tahoma" w:cs="Tahoma"/>
          <w:color w:val="44342A"/>
          <w:sz w:val="14"/>
          <w:szCs w:val="14"/>
        </w:rPr>
      </w:pPr>
      <w:r w:rsidRPr="00D627D8">
        <w:rPr>
          <w:rFonts w:ascii="Tahoma" w:eastAsia="Times New Roman" w:hAnsi="Tahoma" w:cs="Tahoma"/>
          <w:color w:val="44342A"/>
          <w:sz w:val="14"/>
          <w:szCs w:val="14"/>
        </w:rPr>
        <w:t>потребує збільшення оснащення НВК ноутбуками.</w:t>
      </w:r>
    </w:p>
    <w:p w:rsidR="00D627D8" w:rsidRPr="00D627D8" w:rsidRDefault="00D627D8" w:rsidP="00D627D8">
      <w:pPr>
        <w:spacing w:after="0" w:line="240" w:lineRule="auto"/>
        <w:jc w:val="center"/>
        <w:rPr>
          <w:rFonts w:ascii="Tahoma" w:eastAsia="Times New Roman" w:hAnsi="Tahoma" w:cs="Tahoma"/>
          <w:color w:val="44342A"/>
          <w:sz w:val="14"/>
          <w:szCs w:val="14"/>
        </w:rPr>
      </w:pPr>
      <w:r w:rsidRPr="00D627D8">
        <w:rPr>
          <w:rFonts w:ascii="Tahoma" w:eastAsia="Times New Roman" w:hAnsi="Tahoma" w:cs="Tahoma"/>
          <w:color w:val="44342A"/>
          <w:sz w:val="14"/>
          <w:szCs w:val="14"/>
        </w:rPr>
        <w:t>Виходячи з вищезазначеного, педагогічний колектив НВК планує продовжити роботу по удосконаленню форм і методів роботи на уроках, використовуючи сучасні інноваційні технології, вивчаючи індивідуальні здібності та особливості кожного учня, керуючись Законами України та регіональними програмами, продовжувати роботу по матеріально-технічному забезпеченню освітнього процесу у школі, інформатизації викладання навчальних предметів. </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b/>
          <w:bCs/>
          <w:color w:val="44342A"/>
          <w:sz w:val="14"/>
          <w:szCs w:val="14"/>
        </w:rPr>
        <w:t>Головні завдання школи у 2018/2019 навчальному році будуть спрямовані на:</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виконання основних положень законів України «Про освіту», «Про загальну середню освіту»,Закону України «Про мови», ст.53 Конституції України, «Про внесення змін до законодавчих актів з питань загальної середньої та дошкільної освіти щодо організації навчально-виховного процесу», «Про забезпечення санітарного та епідемічного благополуччя населення», постанов Кабінету Міністрів України від 27.08.2010 №778 «Про затвердження Положення про загальноосвітній навчальний заклад», від 21.02.2018 № 87 «Про затвердження Державного стандарту початкової  освіти», від 21.11.2011 №1392 «Про затвердження Державного стандарту базової і повної загальної середньої освіти», Концепції реалізації державної політики у сфері реформування загальної середньої освіти «Нова українська школа», Державних санітарних правил і норм улаштування, утримання загальноосвітніх навчальних закладів та організації навчально-виховного процесу (ДСанПІН 5.2.008-01),  розпоряджень голови обласної державної адміністрації, голови районної державної адміністрації, наказів Міністерства освіти і науки України, департаменту освіти і науки Одеської області, резолюції серпневої розширеної колегії освітян району, інших нормативних документів щодо розвитку освітньої галузі;</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цілеспрямоване формування стійких інтересів, творчої активності та основних компетентностей учнів;</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організацію ефективної пізнавальної діяльності учнів на уроках відповідно до їх мети і завдань;</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підвищення професійної майстерності вчителів, їх методичної підготовки;</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засвоєння учнями змісту освітніх програм через вдосконалення навчальної ефективності уроку з використанням індивідуального та диференційованого підходу до учнів;</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соціальний захист учасників освітнього процесу;</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залучення позабюджетних коштів з метою забезпечення належного функціонування закладу;</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удосконалення системи виховної роботи на основі найбільш ефективних прийомів методики колективного творчого виховання та учнівського самоврядування;</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реалізація основних положень особистісно-орієнтованого підходу до навчання та виховання;</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впровадження  сучасних освітніх технологій, комп’ютеризації та інформатизації  освітнього процесу;</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проведення шкільних олімпіад та більш ретельна індивідуальна підготовка учнів до участі в олімпіадах, конкурсах різного рівня, МАН, робота зі здібними та обдарованими дітьми;</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зміцнення матеріально-технічної бази школи;</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робота з профілактики дитячої злочинності та правопорушень;</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робота на території обслуговування школи;</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створення безпечних умов з охорони праці для учнів та працівників школи.</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Пріоритетні напрямки розвитку закладу освіти :</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1. Забезпечити належний рівень умов функціонування закладу, підвищення якості здійснення статутних завдань.</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2. Спрямувати зусилля педагогічного колективу на створення умов для формування фізично та психічно здорової дитини, поліпшення психологічного забезпечення  освітнього процесу.</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3. Упроваджувати комплексно-цільові програми нового змісту і форм організації науково-методичної роботи з педагогічними кадрами на діагностичній основі.</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4. Вдосконалювати зміст освіти, форми і методи навчальної діяльності, приведення їх у відповідність із сучасними потребами суспільства і дитини.</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5. Забезпечити умови для виконання Закону України “Про мови”.</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6.Створювати організаційно-методичні передумови для реалізації завдань профільного та допрофільного навчання.</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7. Реалізовувати принцип наступності й перспективності між дошкільною та початковою школою.</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8. Забезпечити контроль за дотриманням державних стандартів освіти, підвищенням ефективності освітнього процесу.</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9. Удосконалити систему контрольно-аналітичної діяльності з питань управління освітнім процесом з метою постійного відстеження результативності та динаміки змін, підвищення відповідальності кожного працівника за результати своєї роботи.</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10. Постійно інформувати педагогічних працівників про зарубіжні та вітчизняні досягнення педагогічної науки і практики.</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11. Упроваджувати моніторинг управлінської діяльності як засіб підвищення професійної майстерності вчителя.</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12. Забезпечити розвиток науково-методичної, дидактичної бази методичного кабінету.</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13. Удосконалити систему відстеження виконавської дисципліни працівників закладу та дотримання термінів виконання управлінських рішень.</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14. Забезпечити умови для підвищення професійної майстерності кадрів та безперервної їх освіти.</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15. Забезпечити удосконалення роботи з вивчення, узагальнення та впровадження передового педагогічного досвіду.</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16. Створити умови для розвитку ініціатив методичних об`єднань в організації методичної роботи, запровадити ознайомлення педагогічних працівників із новими педагогічними технологіями.</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17. Зміцнювати зв’язки з науково-педагогічними організаціями, вузами Вінницької області.</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18. Створити умови для змістовного дозвілля учнів шляхом розгалуження системи гурткової роботи.</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19. Спрямувати зусилля педагогічного колективу навчального закладу на створення сприятливих умов для виявлення та розвитку обдарованих, здібних і талановитих дітей.</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20. Удосконалювати систему виховної роботи та забезпечити її ефективність.</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21. Здійснити координаційну роботу та забезпечити збільшення показників охоплення учнів різними видами позакласної та позашкільної роботи.</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22. Активізувати індивідуальну роботу з учнями, які віднесені до групи ризику, шляхом закріплення педагогів-наставників.</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23.Вживати заходів щодо економного ресурсоспоживання. Домогтися дбайливого ставлення всіх учасників освітнього процесу до енергоресурсів закладу. Беззаперечно вживати заходів щодо економного використання тепла, води, електроенергії та майна закладу.</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24. Забезпечити координацію роботи щодо зміцнення матеріально-технічної бази та дбайливе її використання.</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25. Забезпечити безпечні умови функціонування закладу, збереження та зміцнення здоров`я учнів, працівників.</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26. Забезпечити педагогічну підтримку учнів у збереженні і зміцненні здоров`я.</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27. Підвищити рівень громадської активності та правової культури всіх учасників освітнього процесу.</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28. Забезпечити суворе дотримання «Порядку організації харчування дітей у навчальних та оздоровчих закладах».</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29. Створити ефективну систему контролю з боку адміністрації школи, громадського контролю з боку ради, медичних працівників за організацією харчування школярів.</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Я, як директор, всі працівники НВК, учні, намагаємося робити все, для того щоб школа та дитячий садок були затишними, чистими та сучасними.</w:t>
      </w:r>
    </w:p>
    <w:p w:rsidR="00D627D8" w:rsidRPr="00D627D8" w:rsidRDefault="00D627D8" w:rsidP="00D627D8">
      <w:pPr>
        <w:spacing w:after="0" w:line="240" w:lineRule="auto"/>
        <w:rPr>
          <w:rFonts w:ascii="Tahoma" w:eastAsia="Times New Roman" w:hAnsi="Tahoma" w:cs="Tahoma"/>
          <w:color w:val="44342A"/>
          <w:sz w:val="14"/>
          <w:szCs w:val="14"/>
        </w:rPr>
      </w:pPr>
      <w:r w:rsidRPr="00D627D8">
        <w:rPr>
          <w:rFonts w:ascii="Tahoma" w:eastAsia="Times New Roman" w:hAnsi="Tahoma" w:cs="Tahoma"/>
          <w:color w:val="44342A"/>
          <w:sz w:val="14"/>
          <w:szCs w:val="14"/>
        </w:rPr>
        <w:t>         Висловлюю щиру подяку за тісну співпрацю. Сподіваюсь на подальше порозуміння у роботі.</w:t>
      </w:r>
    </w:p>
    <w:p w:rsidR="00D627D8" w:rsidRPr="00D627D8" w:rsidRDefault="00D627D8" w:rsidP="00D627D8">
      <w:pPr>
        <w:spacing w:after="0" w:line="240" w:lineRule="auto"/>
        <w:rPr>
          <w:rFonts w:ascii="Tahoma" w:eastAsia="Times New Roman" w:hAnsi="Tahoma" w:cs="Tahoma"/>
          <w:color w:val="44342A"/>
          <w:sz w:val="14"/>
          <w:szCs w:val="14"/>
        </w:rPr>
      </w:pPr>
    </w:p>
    <w:p w:rsidR="00D627D8" w:rsidRPr="00D627D8" w:rsidRDefault="00D627D8" w:rsidP="00D627D8">
      <w:pPr>
        <w:spacing w:after="0" w:line="240" w:lineRule="auto"/>
        <w:rPr>
          <w:rFonts w:ascii="Tahoma" w:eastAsia="Times New Roman" w:hAnsi="Tahoma" w:cs="Tahoma"/>
          <w:color w:val="44342A"/>
          <w:sz w:val="14"/>
          <w:szCs w:val="14"/>
        </w:rPr>
      </w:pPr>
    </w:p>
    <w:p w:rsidR="00966D17" w:rsidRPr="00D627D8" w:rsidRDefault="00966D17" w:rsidP="00D627D8">
      <w:pPr>
        <w:ind w:firstLine="142"/>
      </w:pPr>
    </w:p>
    <w:sectPr w:rsidR="00966D17" w:rsidRPr="00D627D8" w:rsidSect="00D627D8">
      <w:pgSz w:w="11906" w:h="16838"/>
      <w:pgMar w:top="568" w:right="707"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D6954"/>
    <w:multiLevelType w:val="multilevel"/>
    <w:tmpl w:val="16E0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A712A1"/>
    <w:multiLevelType w:val="multilevel"/>
    <w:tmpl w:val="99E8F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496C34"/>
    <w:multiLevelType w:val="multilevel"/>
    <w:tmpl w:val="1AB27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676771"/>
    <w:multiLevelType w:val="multilevel"/>
    <w:tmpl w:val="5B5C2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671409"/>
    <w:multiLevelType w:val="multilevel"/>
    <w:tmpl w:val="AC2A3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EB512F"/>
    <w:multiLevelType w:val="multilevel"/>
    <w:tmpl w:val="7B2CD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7C17C5"/>
    <w:multiLevelType w:val="multilevel"/>
    <w:tmpl w:val="130E5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2B771A"/>
    <w:multiLevelType w:val="multilevel"/>
    <w:tmpl w:val="E4AEA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1E727A"/>
    <w:multiLevelType w:val="multilevel"/>
    <w:tmpl w:val="1750B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BF3E3C"/>
    <w:multiLevelType w:val="multilevel"/>
    <w:tmpl w:val="98C2B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DC0328"/>
    <w:multiLevelType w:val="multilevel"/>
    <w:tmpl w:val="881C4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FA280C"/>
    <w:multiLevelType w:val="multilevel"/>
    <w:tmpl w:val="FF82D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F77920"/>
    <w:multiLevelType w:val="multilevel"/>
    <w:tmpl w:val="049C2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0"/>
  </w:num>
  <w:num w:numId="4">
    <w:abstractNumId w:val="9"/>
  </w:num>
  <w:num w:numId="5">
    <w:abstractNumId w:val="7"/>
  </w:num>
  <w:num w:numId="6">
    <w:abstractNumId w:val="10"/>
  </w:num>
  <w:num w:numId="7">
    <w:abstractNumId w:val="3"/>
  </w:num>
  <w:num w:numId="8">
    <w:abstractNumId w:val="11"/>
  </w:num>
  <w:num w:numId="9">
    <w:abstractNumId w:val="12"/>
  </w:num>
  <w:num w:numId="10">
    <w:abstractNumId w:val="8"/>
  </w:num>
  <w:num w:numId="11">
    <w:abstractNumId w:val="4"/>
  </w:num>
  <w:num w:numId="12">
    <w:abstractNumId w:val="5"/>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FELayout/>
  </w:compat>
  <w:rsids>
    <w:rsidRoot w:val="00102124"/>
    <w:rsid w:val="00102124"/>
    <w:rsid w:val="0072440B"/>
    <w:rsid w:val="00966D17"/>
    <w:rsid w:val="009E1123"/>
    <w:rsid w:val="00D627D8"/>
    <w:rsid w:val="00FF05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40B"/>
  </w:style>
  <w:style w:type="paragraph" w:styleId="2">
    <w:name w:val="heading 2"/>
    <w:basedOn w:val="a"/>
    <w:link w:val="20"/>
    <w:uiPriority w:val="9"/>
    <w:qFormat/>
    <w:rsid w:val="00FF05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21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FF0540"/>
    <w:rPr>
      <w:rFonts w:ascii="Times New Roman" w:eastAsia="Times New Roman" w:hAnsi="Times New Roman" w:cs="Times New Roman"/>
      <w:b/>
      <w:bCs/>
      <w:sz w:val="36"/>
      <w:szCs w:val="36"/>
    </w:rPr>
  </w:style>
  <w:style w:type="paragraph" w:customStyle="1" w:styleId="center">
    <w:name w:val="center"/>
    <w:basedOn w:val="a"/>
    <w:rsid w:val="00FF054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FF0540"/>
    <w:rPr>
      <w:i/>
      <w:iCs/>
    </w:rPr>
  </w:style>
</w:styles>
</file>

<file path=word/webSettings.xml><?xml version="1.0" encoding="utf-8"?>
<w:webSettings xmlns:r="http://schemas.openxmlformats.org/officeDocument/2006/relationships" xmlns:w="http://schemas.openxmlformats.org/wordprocessingml/2006/main">
  <w:divs>
    <w:div w:id="401491356">
      <w:bodyDiv w:val="1"/>
      <w:marLeft w:val="0"/>
      <w:marRight w:val="0"/>
      <w:marTop w:val="0"/>
      <w:marBottom w:val="0"/>
      <w:divBdr>
        <w:top w:val="none" w:sz="0" w:space="0" w:color="auto"/>
        <w:left w:val="none" w:sz="0" w:space="0" w:color="auto"/>
        <w:bottom w:val="none" w:sz="0" w:space="0" w:color="auto"/>
        <w:right w:val="none" w:sz="0" w:space="0" w:color="auto"/>
      </w:divBdr>
    </w:div>
    <w:div w:id="1479105453">
      <w:bodyDiv w:val="1"/>
      <w:marLeft w:val="0"/>
      <w:marRight w:val="0"/>
      <w:marTop w:val="0"/>
      <w:marBottom w:val="0"/>
      <w:divBdr>
        <w:top w:val="none" w:sz="0" w:space="0" w:color="auto"/>
        <w:left w:val="none" w:sz="0" w:space="0" w:color="auto"/>
        <w:bottom w:val="none" w:sz="0" w:space="0" w:color="auto"/>
        <w:right w:val="none" w:sz="0" w:space="0" w:color="auto"/>
      </w:divBdr>
    </w:div>
    <w:div w:id="183672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9090</Words>
  <Characters>51817</Characters>
  <Application>Microsoft Office Word</Application>
  <DocSecurity>0</DocSecurity>
  <Lines>431</Lines>
  <Paragraphs>121</Paragraphs>
  <ScaleCrop>false</ScaleCrop>
  <Company>Reanimator Extreme Edition</Company>
  <LinksUpToDate>false</LinksUpToDate>
  <CharactersWithSpaces>60786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7</cp:revision>
  <dcterms:created xsi:type="dcterms:W3CDTF">2019-03-06T12:41:00Z</dcterms:created>
  <dcterms:modified xsi:type="dcterms:W3CDTF">2019-03-06T12:49:00Z</dcterms:modified>
</cp:coreProperties>
</file>