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91" w:rsidRPr="00642591" w:rsidRDefault="00642591" w:rsidP="0064259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ДМИТРІВСЬКИЙ НАВЧАЛЬНО-ВИХОВНИЙ КОМПЛЕКС</w:t>
      </w:r>
    </w:p>
    <w:p w:rsidR="00642591" w:rsidRPr="00642591" w:rsidRDefault="00642591" w:rsidP="00642591">
      <w:pPr>
        <w:spacing w:after="0" w:line="240" w:lineRule="auto"/>
        <w:ind w:left="360" w:firstLine="49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«ЗАГАЛЬНООСВІТНЯ ШКОЛА  І-ІІ СТУПЕНІВ –</w:t>
      </w:r>
    </w:p>
    <w:p w:rsidR="00642591" w:rsidRPr="00642591" w:rsidRDefault="00642591" w:rsidP="00642591">
      <w:pPr>
        <w:spacing w:after="0" w:line="240" w:lineRule="auto"/>
        <w:ind w:left="360" w:firstLine="491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ДОШКІЛЬНИЙ НАВЧАЛЬНИЙ ЗАКЛАД»</w:t>
      </w:r>
    </w:p>
    <w:p w:rsidR="00642591" w:rsidRPr="00642591" w:rsidRDefault="00642591" w:rsidP="00642591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ЛИМАНСЬКОЇ  РАЙОННОЇ РАДИ  ОДЕСЬКОЇ ОБЛАСТІ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42591" w:rsidRPr="00642591" w:rsidRDefault="00642591" w:rsidP="00642591">
      <w:pPr>
        <w:spacing w:after="0" w:line="240" w:lineRule="auto"/>
        <w:ind w:firstLine="18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НАКАЗ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28 вересня  2020 року                        с. Дмитрівка                           </w:t>
      </w:r>
      <w:r w:rsidRPr="00642591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115 – ОД 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 організацію роботи НВК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відповідно до «помаранчевого»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425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рівня епідемічної небезпеки</w:t>
      </w:r>
    </w:p>
    <w:p w:rsidR="00642591" w:rsidRPr="00642591" w:rsidRDefault="00642591" w:rsidP="00642591">
      <w:pPr>
        <w:spacing w:after="0" w:line="240" w:lineRule="auto"/>
        <w:ind w:firstLine="180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42591" w:rsidRPr="00642591" w:rsidRDefault="00642591" w:rsidP="00642591">
      <w:pPr>
        <w:widowControl w:val="0"/>
        <w:spacing w:after="0" w:line="240" w:lineRule="auto"/>
        <w:ind w:left="380" w:hanging="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  <w:r w:rsidRPr="00642591">
        <w:rPr>
          <w:rFonts w:ascii="Times New Roman" w:eastAsia="Times New Roman" w:hAnsi="Times New Roman" w:cs="Times New Roman"/>
          <w:sz w:val="24"/>
          <w:szCs w:val="24"/>
        </w:rPr>
        <w:t xml:space="preserve">             Згідно протоколу № 39 </w:t>
      </w:r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позачергового засідання комісії з питань техногенно-екологічної безпеки та надзвичайних ситуацій райдержадміністрації від 25.09.2020 року</w:t>
      </w:r>
      <w:r w:rsidRPr="006425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щодо запровадження протиепідемічних заходів відповідно до «помаранчевого» рівня епідемічної небезпеки поширення СОУІО -19 на території </w:t>
      </w:r>
      <w:proofErr w:type="spellStart"/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Лиманського</w:t>
      </w:r>
      <w:proofErr w:type="spellEnd"/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району, відповідно до постанови головного державного лікаря України від 22.08.2020 року №50 « Про затвердження протиепідемічних заходів у ЗО на період карантину у зв’язку з поширенням </w:t>
      </w:r>
      <w:proofErr w:type="spellStart"/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коронавірусної</w:t>
      </w:r>
      <w:proofErr w:type="spellEnd"/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хвороби (</w:t>
      </w:r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 w:bidi="uk-UA"/>
        </w:rPr>
        <w:t>COVID</w:t>
      </w:r>
      <w:r w:rsidRPr="00642591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– 19), рішення педагогічної  ради Дмитрівського НВК від 28.09.20020 року (протокол № 10), з метою забезпечення умов організації освітнього процесу НВК в «ПОМАРАНЧЕВІЙ ЗОНІ»,</w:t>
      </w:r>
    </w:p>
    <w:p w:rsidR="00642591" w:rsidRPr="00642591" w:rsidRDefault="00642591" w:rsidP="00642591">
      <w:pPr>
        <w:widowControl w:val="0"/>
        <w:spacing w:after="0" w:line="240" w:lineRule="auto"/>
        <w:ind w:left="380" w:hanging="3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</w:pP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eastAsiaTheme="minorEastAsia"/>
          <w:color w:val="000000"/>
          <w:sz w:val="24"/>
          <w:szCs w:val="24"/>
          <w:lang w:eastAsia="uk-UA" w:bidi="uk-UA"/>
        </w:rPr>
      </w:pPr>
      <w:r w:rsidRPr="00642591">
        <w:rPr>
          <w:rFonts w:ascii="Times New Roman" w:eastAsiaTheme="minorEastAsia" w:hAnsi="Times New Roman" w:cs="Times New Roman"/>
          <w:color w:val="000000"/>
          <w:sz w:val="24"/>
          <w:szCs w:val="24"/>
          <w:lang w:eastAsia="uk-UA" w:bidi="uk-UA"/>
        </w:rPr>
        <w:t>НАКАЗУЮ</w:t>
      </w:r>
      <w:r w:rsidRPr="00642591">
        <w:rPr>
          <w:rFonts w:eastAsiaTheme="minorEastAsia"/>
          <w:color w:val="000000"/>
          <w:sz w:val="24"/>
          <w:szCs w:val="24"/>
          <w:lang w:eastAsia="uk-UA" w:bidi="uk-UA"/>
        </w:rPr>
        <w:t xml:space="preserve">: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eastAsiaTheme="minorEastAsia"/>
          <w:color w:val="000000"/>
          <w:sz w:val="24"/>
          <w:szCs w:val="24"/>
          <w:lang w:eastAsia="uk-UA" w:bidi="uk-UA"/>
        </w:rPr>
      </w:pP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1.Організувати  освітній процес в НВК з 28 вересня  2020 року відповідно до «помаранчевого» рівня небезпеки:</w:t>
      </w:r>
    </w:p>
    <w:p w:rsidR="00642591" w:rsidRPr="00642591" w:rsidRDefault="00642591" w:rsidP="006425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1.1. Режим роботи – згідно розкладу, бо </w:t>
      </w:r>
      <w:proofErr w:type="spellStart"/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наповнювальність</w:t>
      </w:r>
      <w:proofErr w:type="spellEnd"/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класів менша 20 осіб, тривалість уроків – початкова школа 25 хв., школа ІІ ступеня  - 35хв.</w:t>
      </w:r>
    </w:p>
    <w:p w:rsidR="00642591" w:rsidRPr="00642591" w:rsidRDefault="00642591" w:rsidP="006425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1.2. Змістовна частина уроку обмежується повідомленням нового навчального матеріалу, експрес-закріпленням та завданням для самостійного опрацювання (поглиблене закріплення матеріалу та елементи контролю трансформуються у дистанційну форму);</w:t>
      </w:r>
    </w:p>
    <w:p w:rsidR="00642591" w:rsidRPr="00642591" w:rsidRDefault="00642591" w:rsidP="006425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1.3. Масковий режим – обов’язковий для ВСІХ та без «послаблень» для учнів на час уроку                ( вчителі на </w:t>
      </w:r>
      <w:proofErr w:type="spellStart"/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уроках</w:t>
      </w:r>
      <w:proofErr w:type="spellEnd"/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, при можливості, у захисних щитках).</w:t>
      </w:r>
    </w:p>
    <w:p w:rsidR="00642591" w:rsidRPr="00642591" w:rsidRDefault="00642591" w:rsidP="006425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1.4.Проведення масових заходів заборонено.</w:t>
      </w:r>
    </w:p>
    <w:p w:rsidR="00642591" w:rsidRPr="00642591" w:rsidRDefault="00642591" w:rsidP="00642591">
      <w:pPr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42591">
        <w:rPr>
          <w:rFonts w:ascii="Times New Roman" w:eastAsia="Times New Roman" w:hAnsi="Times New Roman" w:cs="Courier New"/>
          <w:sz w:val="24"/>
          <w:szCs w:val="24"/>
          <w:lang w:eastAsia="ru-RU"/>
        </w:rPr>
        <w:t>1.5.Вхід на територію закладу БУДЬ-ЯКИХ осіб, що не приймають БЕЗПОСЕРЕДНЮ участь у освітньому процесі – ЗАБОРОНЕНИЙ (крім категорії батьків/або осіб, що їх замінюють, дітей з особливими освітніми потребами);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 Призначити відповідальних особі  за організацію  температурного скринінгу  учасників освітнього процесу НВК: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2.1. Учасникам освітнього процесу, які доїжджають з смт. Доброслав – водій шкільного автобуса Мойсеєнко М.В.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Працівників ЗОШ – черговий адміністратор (заступник директора з НВР та директор НВК)   до 8.00.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2.2. Працівників ДНЗ – завгосп Петрусенко В.Л. обслуговуючому  персоналу, педагогічному персоналу  – черговий вихователь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2.3. Вихованцям ДНЗ  - медична сестра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Клебанська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В.В. біля входу в ДНЗ та потім кожні 4 години вихователь групи із занесенням до відповідного Журналу.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2.4. Учням НВК згідно графіка (додається):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клас – Устименко І.Ю. при вході в ДНЗ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 клас –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Деніс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Ю.В. при вході в ЗОШ 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3 клас –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Кувік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Л.Д. .при вході в ЗОШ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 клас –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Мандєва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Н.І.  при вході в ЗОШ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5 – 9 класи: класні керівники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Бусуйок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С.А.,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Бахчеван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О.А.,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Іллічова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О.В., Гайдар Л.М.,    Жила Л.Я.   та педагог – організатор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Кудряну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Т.В.( у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Дні. Коли немає педагога – організатора)   при вході в ЗОШ </w:t>
      </w:r>
    </w:p>
    <w:p w:rsidR="00642591" w:rsidRPr="00642591" w:rsidRDefault="00642591" w:rsidP="00642591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Учням, які проживають у с.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Бутовка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та доїжджають до школи  та до дому шкільним автобусом: супроводжуючий шкільним автобусом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Кудряну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Т.В. ( до школи вони заходять по приїзді поза графіком)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разі виявлення температури 37 </w:t>
      </w:r>
      <w:r w:rsidRPr="00642591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ru-RU"/>
        </w:rPr>
        <w:t xml:space="preserve">0 </w:t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і вище або ознаки респіраторних захворювань  у працівників НВК, вони до роботи не допускаються, йому рекомендують звернутись до сімейного лікаря.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Затвердити Алгоритм дій працівників НВК  у разі виявлення ознак захворювання на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коронавірус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 учасників освітнього процесу (додається)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Призначити відповідальними за вхід до школи та за заміною масок учнів  НВК кожні 3 години протягом дня  ( після 4 уроку) класних керівників та педагога - організатора у ті дні, у тих класах, коли відсутні класні керівники.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Призначити відповідальними особами за вхід до приміщень НВК  у масках та за заміною масок після 4 – го уроку із оформленням відповідних записів у відповідному журналі:</w:t>
      </w:r>
    </w:p>
    <w:p w:rsidR="00642591" w:rsidRPr="00642591" w:rsidRDefault="00642591" w:rsidP="006425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Працівників ДНЗ  - завгоспа НВК Петрусенко В.Л.</w:t>
      </w:r>
    </w:p>
    <w:p w:rsidR="00642591" w:rsidRPr="00642591" w:rsidRDefault="00642591" w:rsidP="006425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Працівників ЗОШ – черговий адміністратор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Призначити відповідальними за заміну рукавичок із оформленням відповідних записів у відповідному журналі:</w:t>
      </w:r>
    </w:p>
    <w:p w:rsidR="00642591" w:rsidRPr="00642591" w:rsidRDefault="00642591" w:rsidP="006425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Працівників ДНЗ  - завгоспа НВК Петрусенко В.Л.</w:t>
      </w:r>
    </w:p>
    <w:p w:rsidR="00642591" w:rsidRPr="00642591" w:rsidRDefault="00642591" w:rsidP="00642591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Працівників ЗОШ – черговий адміністратор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Призначити відповідальними за  провітрюванням кімнат кожні 2 години у ДНЗ  згідно графіка (додається) протягом дня  помічників вихователів.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Призначити відповідальними за провітрюванням класних кімнат кожної перерви протягом дня  класних керівників та педагога - організатора у ті дні, у тих класах, коли відсутні класні керівники.</w:t>
      </w:r>
    </w:p>
    <w:p w:rsidR="00642591" w:rsidRPr="00642591" w:rsidRDefault="00642591" w:rsidP="00642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Адміністрації НВК: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Облаштувати при вході місце для проведення температурного скринінгу, та забезпечити засобами захисту.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Встановити  біля приміщень ЗОШ та ДНЗ урни для утилізації ЗІЗ. В кінці робочого дня мішки з використаними ЗІЗ винести в контейнер для утилізації.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допомогою знаків розробити маршрути руху учнів та дотримання ними соціальної дистанції.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Провести навчання з усіма працівниками закладу з метою освоєння та володіння ними необхідними навичками по запобіганню розповсюдження інфекції та дотримання вимог до роботи кожної категорії працівників.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Облаштувати в кімнаті педагога – організатора місце для тимчасового розміщення (ізоляції) у ньому дитини,  в якої виявлено ознаки захворювання.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Щоденно контролювати дотримання особистого захисту усіх учасників освітнього процесу, та контролювати наявність необхідної кількості засобів індивідуального захисту.</w:t>
      </w:r>
    </w:p>
    <w:p w:rsidR="00642591" w:rsidRPr="00642591" w:rsidRDefault="00642591" w:rsidP="00642591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Затвердити режим роботи НВК в умовах адаптованого карантину: розклад уроків (додається), графік вологого прибирання (додається), графік провітрювання (додається), графік харчування (додається), графік руху учнів (додається), графік приходу на роботу працівників (додається).</w:t>
      </w:r>
    </w:p>
    <w:p w:rsidR="00642591" w:rsidRPr="00642591" w:rsidRDefault="00642591" w:rsidP="00642591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Для організації харчування учнів ЗОШ:</w:t>
      </w:r>
    </w:p>
    <w:p w:rsidR="00642591" w:rsidRPr="00642591" w:rsidRDefault="00642591" w:rsidP="00642591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розставити столи так, щоб дистанція між учнями  була 1м., а за столом сиділо не більше 4 учнів;</w:t>
      </w:r>
    </w:p>
    <w:p w:rsidR="00642591" w:rsidRPr="00642591" w:rsidRDefault="00642591" w:rsidP="00642591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розставити столи так, щоб дистанція була 1,5м. і за столом сиділо по 1 вихованцю ДНЗ,</w:t>
      </w:r>
    </w:p>
    <w:p w:rsidR="00642591" w:rsidRPr="00642591" w:rsidRDefault="00642591" w:rsidP="00642591">
      <w:pPr>
        <w:spacing w:after="0" w:line="240" w:lineRule="auto"/>
        <w:ind w:left="502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контролювати наявність ЗІЗ на 5 днів.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 xml:space="preserve">   10.1. Провести роз’яснювальну роботу з персоналом  та навчання щодо індивідуальних заходів профілактики та реагування на виявлення симптомів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коронавірусної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хвороби (додається)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10.2. Провести інструктаж з працівниками НВК щодо запобігання поширенню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коронавірусної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інфекції, дотриманням правил респіраторної гігієни та протиепідемічних заходів.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10.3.Заборонити вхід у заклад батькам та особам що супроводжують дітей, дітей приводити до НВК у масках так, щоб були прикриті ніс та рот.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11. Педагогічним працівникам на свіжому повітрі, при можливості) проводити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уроки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фізичної культури, охорони здоров’я, природознавства, технології, я у світі, мистецтва,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уроки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географії, біології, історії відповідно до вивчення відповідних тем.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12.Класним керівникам: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12.1.Дотримуватися щоранку опитувати учнів про стан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здоров’я,робити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скринінгу температури,  контролювати наявність засобів індивідуального захисту, тримати тісний зв’язок з батьками та виясняти причини в разі відсутності.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12.2.Провести години спілкування, індивідуальні бесіди з питань профілактики запобігання захворювань на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коронавірусну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інфекцію.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12.3. Оформити   куточок «Захисти себе від інфекції»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12.4. Тримати на особистому контролі на перервах дотримання дистанціювання учнями та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масочний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режим, заміну масок після 4 –го уроку.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13. Технічному персоналу: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1. Чітко дотримуватися графіків вологого прибирання ( 2,3,4,6 класи та нижнє крило на 4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уроці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а 7-9 класи та верхнє крило на 4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уроці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провітрювання (кожної перерви), дотримання правил особистої гігієни та захисту від інфекції.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14.Працівникам харчоблоку: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14.1. Чітко дотримуватися алгоритму дій  та заходів безпеки при обробці, приготуванні та видачі їжі.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14.2. Дотримуватися правил порядку обробітку та миття поверхонь, посуду, приміщень харчоблоку.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14.3. Дотримуватися правил особистої гігієни під час адаптованого карантину.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14.4. Після зняття кожного ЗІЗ ретельно мити руки  з мило та обробити антисептиком.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14.5. Видачу їжі здійснювати у масці щитку та рукавичках.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14.6 Харчування учнів та вихованців ДНЗ здійснювати згідно графіка.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.15. Водію шкільного автобуса: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15.1. Проводити щоденну дезінфекцію салону транспортного засобу в кінці дня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15.2. Особисто контролювати стан свого здоров’я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15.3. Перевіз дітей та працівників НВК здійснювати в масці, яку змінювати кожні 3 години.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 На період карантину забороняється: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16.1. використання багаторазових рушників,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16.2. використання м’яких іграшок,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16.3. використання килимів з м’яким ворсом,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16.4.Перебування у вуличному взутті в приміщеннях ДНЗ,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16.5. Проведення масових заходів,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16.6. проведення батьківських зборів, крім тих, що проводяться дистанційно.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17. На період карантину в ДНЗ: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17.1.Обмежити кількість дітей в групах: по 6 чоловік вихованців ДНЗ у групах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Шметелюк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Н.Б. та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Чернобай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К.А. та 9 учнів 1 класу.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18. Вихователям ДНЗ: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18.1. Проводити додаткові вправи та ігри, які б доносили дітям важливість індивідуальних заходів профілактики та фізичного дистанціювання,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18.2. Надавати пріоритет </w:t>
      </w:r>
      <w:proofErr w:type="spellStart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активностям</w:t>
      </w:r>
      <w:proofErr w:type="spellEnd"/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що проводяться на відкрито у повітрі.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18.3.Обмежити заняття та ігри, що передбачають безпосередній фізичний контакт між дітьми та персоналом.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18.4. Обмежити заняття та ігри, що потребують використання значної кількості додаткового інвентарю,</w:t>
      </w:r>
    </w:p>
    <w:p w:rsidR="00642591" w:rsidRPr="00642591" w:rsidRDefault="00642591" w:rsidP="00642591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19. Контроль за виконанням даного наказу залишаю за собою.</w:t>
      </w:r>
    </w:p>
    <w:p w:rsidR="00642591" w:rsidRPr="00642591" w:rsidRDefault="00642591" w:rsidP="00642591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42591" w:rsidRPr="00642591" w:rsidRDefault="00642591" w:rsidP="00642591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42591" w:rsidRPr="00642591" w:rsidRDefault="00642591" w:rsidP="00642591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Директор  Дмитрівського НВК </w:t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Н.В. Антонян</w:t>
      </w:r>
    </w:p>
    <w:p w:rsidR="00642591" w:rsidRPr="00642591" w:rsidRDefault="00642591" w:rsidP="00642591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42591" w:rsidRPr="00642591" w:rsidRDefault="00642591" w:rsidP="00642591">
      <w:pPr>
        <w:spacing w:after="12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25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наказом ознайомлено:</w:t>
      </w:r>
    </w:p>
    <w:p w:rsidR="004834EF" w:rsidRDefault="004834EF">
      <w:bookmarkStart w:id="0" w:name="_GoBack"/>
      <w:bookmarkEnd w:id="0"/>
    </w:p>
    <w:sectPr w:rsidR="004834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BC"/>
    <w:multiLevelType w:val="hybridMultilevel"/>
    <w:tmpl w:val="A3F45C26"/>
    <w:lvl w:ilvl="0" w:tplc="CBD893B8">
      <w:start w:val="1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911CB5"/>
    <w:multiLevelType w:val="multilevel"/>
    <w:tmpl w:val="F8CEA42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1AFF4BE5"/>
    <w:multiLevelType w:val="multilevel"/>
    <w:tmpl w:val="786EA9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w w:val="100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E9"/>
    <w:rsid w:val="00061EE9"/>
    <w:rsid w:val="004834EF"/>
    <w:rsid w:val="006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EB1B-D773-4713-80FE-56631756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5973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2020-09-30T10:24:00Z</dcterms:created>
  <dcterms:modified xsi:type="dcterms:W3CDTF">2020-09-30T10:24:00Z</dcterms:modified>
</cp:coreProperties>
</file>